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dot"/>
          <w:tab w:val="left" w:pos="53" w:leader="none"/>
          <w:tab w:val="right" w:pos="9781" w:leader="none"/>
        </w:tabs>
        <w:suppressAutoHyphens w:val="true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  <w:t xml:space="preserve">    </w:t>
      </w:r>
      <w:r>
        <w:rPr>
          <w:rFonts w:eastAsia="Times New Roman" w:cs="Times New Roman" w:ascii="Times New Roman" w:hAnsi="Times New Roman"/>
          <w:b/>
          <w:sz w:val="28"/>
          <w:szCs w:val="28"/>
          <w:lang w:val="de-DE" w:eastAsia="ar-SA"/>
        </w:rPr>
        <w:t>Allegato “B”</w:t>
      </w:r>
    </w:p>
    <w:p>
      <w:pPr>
        <w:pStyle w:val="Normal"/>
        <w:tabs>
          <w:tab w:val="clear" w:pos="708"/>
          <w:tab w:val="left" w:pos="0" w:leader="dot"/>
          <w:tab w:val="left" w:pos="53" w:leader="none"/>
          <w:tab w:val="right" w:pos="9781" w:leader="none"/>
        </w:tabs>
        <w:suppressAutoHyphens w:val="true"/>
        <w:jc w:val="right"/>
        <w:rPr>
          <w:rFonts w:ascii="Times New Roman" w:hAnsi="Times New Roman" w:eastAsia="Times New Roman" w:cs="Times New Roman"/>
          <w:sz w:val="28"/>
          <w:szCs w:val="28"/>
          <w:lang w:val="de-DE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de-DE" w:eastAsia="ar-SA"/>
        </w:rPr>
      </w:r>
    </w:p>
    <w:p>
      <w:pPr>
        <w:pStyle w:val="Normal"/>
        <w:tabs>
          <w:tab w:val="clear" w:pos="708"/>
          <w:tab w:val="left" w:pos="0" w:leader="dot"/>
          <w:tab w:val="left" w:pos="53" w:leader="none"/>
          <w:tab w:val="right" w:pos="9781" w:leader="none"/>
        </w:tabs>
        <w:suppressAutoHyphens w:val="true"/>
        <w:jc w:val="right"/>
        <w:rPr>
          <w:rFonts w:ascii="Times New Roman" w:hAnsi="Times New Roman" w:eastAsia="Times New Roman" w:cs="Times New Roman"/>
          <w:sz w:val="28"/>
          <w:szCs w:val="28"/>
          <w:lang w:val="de-DE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de-DE" w:eastAsia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de-DE" w:eastAsia="it-IT"/>
        </w:rPr>
        <w:t xml:space="preserve">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Spett. Sig. Sindaco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Comune di_____________________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Via___________________________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CAP ______ (città)_____________</w:t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rPr>
          <w:rFonts w:ascii="Times New Roman" w:hAnsi="Times New Roman" w:eastAsia="Times New Roman" w:cs="Times New Roman"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rPr>
          <w:rFonts w:ascii="Times New Roman" w:hAnsi="Times New Roman" w:eastAsia="Times New Roman" w:cs="Times New Roman"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de-DE" w:eastAsia="ar-SA"/>
        </w:rPr>
      </w:r>
    </w:p>
    <w:tbl>
      <w:tblPr>
        <w:tblStyle w:val="Grigliatabella"/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0"/>
      </w:tblGrid>
      <w:tr>
        <w:trPr/>
        <w:tc>
          <w:tcPr>
            <w:tcW w:w="97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de-DE" w:eastAsia="ar-SA" w:bidi="ar-SA"/>
              </w:rPr>
              <w:t>DOMANDA DI CONTRIBUTO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de-DE" w:eastAsia="ar-SA" w:bidi="ar-SA"/>
              </w:rPr>
              <w:t>PER INTERVENTI EDUCATIVI/RIABILITATIVI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de-DE" w:eastAsia="ar-SA" w:bidi="ar-SA"/>
              </w:rPr>
              <w:t>PER PERSONE AFFETTE DA DISTURBI DELLO SPETTRO AUTISTICO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ar-SA" w:bidi="ar-SA"/>
              </w:rPr>
              <w:t xml:space="preserve">(ai sensi della DGR n.309/2022 e della </w:t>
            </w:r>
            <w:bookmarkStart w:id="0" w:name="_Hlk38466861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ar-SA" w:bidi="ar-SA"/>
              </w:rPr>
              <w:t>L.R.  9 ottobre  2014, n. 25 - art. 11</w:t>
            </w:r>
            <w:bookmarkEnd w:id="0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ar-SA" w:bidi="ar-SA"/>
              </w:rPr>
              <w:t>)</w:t>
            </w:r>
          </w:p>
        </w:tc>
      </w:tr>
    </w:tbl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36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36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nato/a a  </w:t>
        <w:tab/>
        <w:t>………….…………..…………….. il ………………..………………….</w:t>
      </w:r>
    </w:p>
    <w:p>
      <w:pPr>
        <w:pStyle w:val="Normal"/>
        <w:tabs>
          <w:tab w:val="clear" w:pos="708"/>
          <w:tab w:val="left" w:pos="50" w:leader="none"/>
          <w:tab w:val="left" w:pos="3557" w:leader="dot"/>
          <w:tab w:val="left" w:pos="7445" w:leader="dot"/>
          <w:tab w:val="right" w:pos="8787" w:leader="none"/>
          <w:tab w:val="left" w:pos="9639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residente a ………………………………...… in via ………….……………………………..n. .…...</w:t>
      </w:r>
    </w:p>
    <w:p>
      <w:pPr>
        <w:pStyle w:val="Normal"/>
        <w:tabs>
          <w:tab w:val="clear" w:pos="708"/>
          <w:tab w:val="left" w:pos="50" w:leader="none"/>
          <w:tab w:val="left" w:pos="3557" w:leader="dot"/>
          <w:tab w:val="left" w:pos="7445" w:leader="dot"/>
          <w:tab w:val="right" w:pos="8787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Tel. ……………………Cell. ………………………email:………………………………………….. 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qualità di genitore/tutore  di ………………………………..………………………………………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nato/a a .………….……………………………………………………………………. il …………..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residente a ………………………………………..… in via ……………………………….….. n. ….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C.F. ……………………………….…………………………………………………………………...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ListParagraph"/>
        <w:spacing w:lineRule="auto" w:line="276" w:before="0" w:after="200"/>
        <w:ind w:left="284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che la presente domanda volta ad ottenere il contributo regionale per le spese sostenute per interventi educativi/riabilitativi basati sui metodi riconosciuti dall’Istituto Superiore della Sanità, prescritti da uno dei soggetti di cui all’art. 5 comma 4, lett. b), d) ed  e) e comma 5, lett. b), d) ed  e) della L.R. n.25/2014, ai sensi della deliberazione di Giunta regionale n.309 del 21.03.2022, venga trasmessa per il tramite dell’ente capofila dell’Ambito Territoriale Sociale competente, entro i tempi stabiliti dal bando regionale, alla REGIONE MARCHE -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Direzione Politiche Sociali - Settore Contrasto al disagio a mezzo PEC al seguente indirizzo: </w:t>
      </w:r>
      <w:hyperlink r:id="rId2">
        <w:r>
          <w:rPr>
            <w:rStyle w:val="CollegamentoInternet"/>
            <w:rFonts w:eastAsia="Times New Roman" w:cs="Times New Roman" w:ascii="Times New Roman" w:hAnsi="Times New Roman"/>
            <w:sz w:val="24"/>
            <w:szCs w:val="24"/>
            <w:lang w:eastAsia="it-IT"/>
          </w:rPr>
          <w:t>regione.marche.contrastodisagio@emarche.it</w:t>
        </w:r>
      </w:hyperlink>
      <w:r>
        <w:rPr>
          <w:rStyle w:val="CollegamentoInternet"/>
          <w:rFonts w:eastAsia="Times New Roman" w:cs="Times New Roman" w:ascii="Times New Roman" w:hAnsi="Times New Roman"/>
          <w:sz w:val="24"/>
          <w:szCs w:val="24"/>
          <w:lang w:eastAsia="it-IT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 allega:</w:t>
      </w:r>
    </w:p>
    <w:p>
      <w:pPr>
        <w:pStyle w:val="ListParagraph"/>
        <w:numPr>
          <w:ilvl w:val="0"/>
          <w:numId w:val="1"/>
        </w:numPr>
        <w:spacing w:lineRule="exact" w:line="320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Certificazione della diagnosi di autismo effettuata da uno dei soggetti di cui all’art. 5 comma 4, lett.  </w:t>
      </w:r>
      <w:r>
        <w:rPr>
          <w:rFonts w:ascii="Times New Roman" w:hAnsi="Times New Roman"/>
        </w:rPr>
        <w:t xml:space="preserve">b), c), d) ed e) </w:t>
      </w:r>
      <w:r>
        <w:rPr>
          <w:rFonts w:cs="Times New Roman" w:ascii="Times New Roman" w:hAnsi="Times New Roman"/>
        </w:rPr>
        <w:t>e comma 5, lett</w:t>
      </w:r>
      <w:r>
        <w:rPr>
          <w:rFonts w:ascii="Times New Roman" w:hAnsi="Times New Roman"/>
        </w:rPr>
        <w:t xml:space="preserve">. b), c), d) ed e) </w:t>
      </w:r>
      <w:r>
        <w:rPr>
          <w:rFonts w:cs="Times New Roman" w:ascii="Times New Roman" w:hAnsi="Times New Roman"/>
        </w:rPr>
        <w:t xml:space="preserve">della L.R. n.25/2014; </w:t>
      </w:r>
    </w:p>
    <w:p>
      <w:pPr>
        <w:pStyle w:val="ListParagraph"/>
        <w:numPr>
          <w:ilvl w:val="0"/>
          <w:numId w:val="1"/>
        </w:numPr>
        <w:spacing w:lineRule="exact" w:line="320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Progetto educativo/riabilitativo predisposto da uno dei soggetti di cui all’art. 5 comma 4, lett. b), d) ed e) e comma 5, lett. b), d) ed e) della L.R. n.25/2014, da cui si desume la prescrizione degli interventi;</w:t>
      </w:r>
    </w:p>
    <w:p>
      <w:pPr>
        <w:pStyle w:val="ListParagraph"/>
        <w:numPr>
          <w:ilvl w:val="0"/>
          <w:numId w:val="1"/>
        </w:numPr>
        <w:spacing w:lineRule="exact" w:line="320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Allegato “C” Rendicontazione delle spese sostenute;</w:t>
      </w:r>
    </w:p>
    <w:p>
      <w:pPr>
        <w:pStyle w:val="ListParagraph"/>
        <w:numPr>
          <w:ilvl w:val="0"/>
          <w:numId w:val="1"/>
        </w:numPr>
        <w:spacing w:lineRule="exact" w:line="320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Fotocopia, non autenticata, del documento di identità del dichiarante, in corso di validità.</w:t>
      </w:r>
    </w:p>
    <w:p>
      <w:pPr>
        <w:pStyle w:val="ListParagraph"/>
        <w:spacing w:lineRule="exact" w:line="320"/>
        <w:ind w:left="284" w:hanging="0"/>
        <w:jc w:val="both"/>
        <w:rPr>
          <w:rFonts w:ascii="Times New Roman" w:hAnsi="Times New Roman" w:eastAsia="Times New Roman" w:cs="Times New Roman"/>
          <w:iCs/>
          <w:szCs w:val="20"/>
          <w:highlight w:val="yellow"/>
          <w:lang w:eastAsia="it-IT"/>
        </w:rPr>
      </w:pPr>
      <w:r>
        <w:rPr>
          <w:rFonts w:eastAsia="Times New Roman" w:cs="Times New Roman" w:ascii="Times New Roman" w:hAnsi="Times New Roman"/>
          <w:iCs/>
          <w:szCs w:val="20"/>
          <w:highlight w:val="yellow"/>
          <w:lang w:eastAsia="it-IT"/>
        </w:rPr>
      </w:r>
    </w:p>
    <w:p>
      <w:pPr>
        <w:pStyle w:val="ListParagraph"/>
        <w:spacing w:lineRule="exact" w:line="320"/>
        <w:ind w:left="284" w:hanging="0"/>
        <w:jc w:val="both"/>
        <w:rPr>
          <w:rFonts w:ascii="Times New Roman" w:hAnsi="Times New Roman" w:eastAsia="Times New Roman" w:cs="Times New Roman"/>
          <w:iCs/>
          <w:szCs w:val="20"/>
          <w:highlight w:val="yellow"/>
          <w:lang w:eastAsia="it-IT"/>
        </w:rPr>
      </w:pPr>
      <w:r>
        <w:rPr>
          <w:rFonts w:eastAsia="Times New Roman" w:cs="Times New Roman" w:ascii="Times New Roman" w:hAnsi="Times New Roman"/>
          <w:iCs/>
          <w:szCs w:val="20"/>
          <w:highlight w:val="yellow"/>
          <w:lang w:eastAsia="it-IT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Luogo e Data__________________________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                        </w:t>
        <w:tab/>
        <w:t>Firma</w:t>
        <w:tab/>
        <w:tab/>
        <w:tab/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rPr>
          <w:rFonts w:ascii="Arial" w:hAnsi="Arial" w:cs="Arial"/>
          <w:b/>
          <w:b/>
          <w:lang w:eastAsia="it-IT"/>
        </w:rPr>
      </w:pPr>
      <w:r>
        <w:rPr>
          <w:rFonts w:cs="Arial" w:ascii="Arial" w:hAnsi="Arial"/>
          <w:b/>
          <w:lang w:eastAsia="it-IT"/>
        </w:rPr>
      </w:r>
      <w:r>
        <w:br w:type="page"/>
      </w:r>
    </w:p>
    <w:p>
      <w:pPr>
        <w:pStyle w:val="Stile1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>
      <w:pPr>
        <w:pStyle w:val="Stile1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>
        <w:rPr>
          <w:rFonts w:ascii="Times New Roman" w:hAnsi="Times New Roman"/>
          <w:sz w:val="22"/>
          <w:szCs w:val="22"/>
        </w:rPr>
        <w:t>)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bookmarkStart w:id="1" w:name="_Hlk38552106"/>
      <w:r>
        <w:rPr>
          <w:rFonts w:ascii="Times New Roman" w:hAnsi="Times New Roman"/>
          <w:sz w:val="22"/>
          <w:szCs w:val="22"/>
        </w:rPr>
        <w:t>La Regione Marche in conformità al Regolamento 2016/679/UE (</w:t>
      </w:r>
      <w:r>
        <w:rPr>
          <w:rFonts w:ascii="Times New Roman" w:hAnsi="Times New Roman"/>
          <w:i/>
          <w:sz w:val="22"/>
          <w:szCs w:val="22"/>
        </w:rPr>
        <w:t>General Data Protection Regulation</w:t>
      </w:r>
      <w:r>
        <w:rPr>
          <w:rFonts w:ascii="Times New Roman" w:hAnsi="Times New Roman"/>
          <w:sz w:val="22"/>
          <w:szCs w:val="22"/>
        </w:rPr>
        <w:t xml:space="preserve"> – GDPR) La informa sulle modalità di trattamento dei dati da Lei forniti.</w:t>
      </w:r>
    </w:p>
    <w:p>
      <w:pPr>
        <w:pStyle w:val="Normal"/>
        <w:rPr/>
      </w:pPr>
      <w:r>
        <w:rPr/>
      </w:r>
    </w:p>
    <w:p>
      <w:pPr>
        <w:pStyle w:val="Stile1"/>
        <w:rPr>
          <w:rStyle w:val="CollegamentoInternet"/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>Titolare del trattamento è: la Regione Marche - Giunta Regionale, con sede in via Gentile da Fabriano, 9 – 60125 Ancona e i</w:t>
      </w:r>
      <w:r>
        <w:rPr>
          <w:rFonts w:ascii="Times New Roman" w:hAnsi="Times New Roman"/>
        </w:rPr>
        <w:t xml:space="preserve">l delegato al trattamento è il Dirigente del Settore Contrasto al disagio. La casella di posta elettronica, cui potrà indirizzare questioni relative ai trattamenti di dati che La riguardano, è </w:t>
      </w:r>
      <w:hyperlink r:id="rId3">
        <w:r>
          <w:rPr>
            <w:rStyle w:val="CollegamentoInternet"/>
            <w:rFonts w:ascii="Times New Roman" w:hAnsi="Times New Roman"/>
            <w:szCs w:val="24"/>
          </w:rPr>
          <w:t>regione.marche.contrastodisagio@emarche.it</w:t>
        </w:r>
      </w:hyperlink>
      <w:r>
        <w:rPr>
          <w:rStyle w:val="CollegamentoInternet"/>
          <w:rFonts w:ascii="Times New Roman" w:hAnsi="Times New Roman"/>
          <w:szCs w:val="24"/>
        </w:rPr>
        <w:t>.</w:t>
      </w:r>
    </w:p>
    <w:p>
      <w:pPr>
        <w:pStyle w:val="Stile1"/>
        <w:rPr/>
      </w:pPr>
      <w:r>
        <w:rPr/>
      </w:r>
      <w:bookmarkStart w:id="2" w:name="_GoBack"/>
      <w:bookmarkStart w:id="3" w:name="_GoBack"/>
      <w:bookmarkEnd w:id="3"/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it-IT"/>
        </w:rPr>
        <w:t>La casella di posta elettronica</w:t>
      </w:r>
      <w:r>
        <w:rPr>
          <w:rFonts w:cs="Times New Roman" w:ascii="Times New Roman" w:hAnsi="Times New Roman"/>
        </w:rPr>
        <w:t xml:space="preserve"> è: </w:t>
      </w:r>
      <w:hyperlink r:id="rId4">
        <w:r>
          <w:rPr>
            <w:rStyle w:val="CollegamentoInternet"/>
            <w:rFonts w:cs="Times New Roman" w:ascii="Times New Roman" w:hAnsi="Times New Roman"/>
          </w:rPr>
          <w:t>rpd@regione.marche.it</w:t>
        </w:r>
      </w:hyperlink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I dati p</w:t>
      </w:r>
      <w:r>
        <w:rPr>
          <w:rFonts w:cs="Times New Roman" w:ascii="Times New Roman" w:hAnsi="Times New Roman"/>
        </w:rPr>
        <w:t>otranno essere trattati inoltre a fini di archiviazione (protocollo e conservazione documentale) nonché, in forma aggregata, a fini statistici.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 dati sono raccolti dal </w:t>
      </w:r>
      <w:r>
        <w:rPr>
          <w:rFonts w:ascii="Times New Roman" w:hAnsi="Times New Roman"/>
        </w:rPr>
        <w:t xml:space="preserve">Comune di residenza </w:t>
      </w:r>
      <w:r>
        <w:rPr>
          <w:rFonts w:cs="Times New Roman" w:ascii="Times New Roman" w:hAnsi="Times New Roman"/>
        </w:rPr>
        <w:t xml:space="preserve">e trasmessi alla Regione Marche per il tramite degli </w:t>
      </w:r>
      <w:r>
        <w:rPr>
          <w:rFonts w:ascii="Times New Roman" w:hAnsi="Times New Roman"/>
        </w:rPr>
        <w:t>Ambiti Territoriali Sociali.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dati concernenti l’esito dell’istruttoria regionale saranno comunicati agli Ambiti Territoriali Sociali e Comuni di residenza per le fasi del trattamento di loro competenza e non saranno ulteriormente diffusi.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è 10 anni. 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conferimento dei dati è necessario per la conclusione dell’istruttoria relativa alla richiesta di contributo di cui alla L.R.  9 ottobre  2014, n. 25 - art. 11.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per cui si fa domanda. </w:t>
      </w:r>
    </w:p>
    <w:p>
      <w:pPr>
        <w:pStyle w:val="Stile1"/>
        <w:rPr>
          <w:rFonts w:ascii="Times New Roman" w:hAnsi="Times New Roman"/>
          <w:sz w:val="22"/>
          <w:szCs w:val="22"/>
        </w:rPr>
      </w:pPr>
      <w:bookmarkStart w:id="4" w:name="_Hlk38552106"/>
      <w:r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  <w:bookmarkEnd w:id="4"/>
    </w:p>
    <w:sectPr>
      <w:headerReference w:type="default" r:id="rId5"/>
      <w:type w:val="nextPage"/>
      <w:pgSz w:w="11906" w:h="16838"/>
      <w:pgMar w:left="1134" w:right="1134" w:gutter="0" w:header="708" w:top="1985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New York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3556" w:leader="none"/>
      </w:tabs>
      <w:rPr/>
    </w:pPr>
    <w:r>
      <w:rPr/>
      <w:drawing>
        <wp:inline distT="0" distB="0" distL="0" distR="0">
          <wp:extent cx="1388110" cy="503555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89535" distR="89535" simplePos="0" locked="0" layoutInCell="0" allowOverlap="1" relativeHeight="7">
              <wp:simplePos x="0" y="0"/>
              <wp:positionH relativeFrom="page">
                <wp:posOffset>1548765</wp:posOffset>
              </wp:positionH>
              <wp:positionV relativeFrom="page">
                <wp:posOffset>384175</wp:posOffset>
              </wp:positionV>
              <wp:extent cx="14605" cy="170815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45pt;mso-wrap-distance-left:7.05pt;mso-wrap-distance-right:7.05pt;mso-wrap-distance-top:0pt;mso-wrap-distance-bottom:0pt;margin-top:30.25pt;mso-position-vertical-relative:page;margin-left:121.9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124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623d9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623d9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23d96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23d9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23d96"/>
    <w:rPr/>
  </w:style>
  <w:style w:type="character" w:styleId="Pagenumber">
    <w:name w:val="page number"/>
    <w:basedOn w:val="DefaultParagraphFont"/>
    <w:uiPriority w:val="99"/>
    <w:qFormat/>
    <w:rsid w:val="00d0685e"/>
    <w:rPr/>
  </w:style>
  <w:style w:type="character" w:styleId="TipoimpegnoCarattere" w:customStyle="1">
    <w:name w:val="tipo impegno Carattere"/>
    <w:basedOn w:val="DefaultParagraphFont"/>
    <w:link w:val="tipoimpegno"/>
    <w:qFormat/>
    <w:rsid w:val="0071124f"/>
    <w:rPr>
      <w:rFonts w:ascii="Arial" w:hAnsi="Arial" w:cs="Arial"/>
      <w:i/>
      <w:sz w:val="24"/>
      <w:szCs w:val="24"/>
    </w:rPr>
  </w:style>
  <w:style w:type="character" w:styleId="FirmaCarattere" w:customStyle="1">
    <w:name w:val="firma Carattere"/>
    <w:basedOn w:val="DefaultParagraphFont"/>
    <w:link w:val="firma"/>
    <w:qFormat/>
    <w:rsid w:val="00c0139b"/>
    <w:rPr>
      <w:rFonts w:ascii="Arial" w:hAnsi="Arial" w:cs="Arial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1e69a9"/>
    <w:rPr/>
  </w:style>
  <w:style w:type="character" w:styleId="CollegamentoInternet">
    <w:name w:val="Collegamento Internet"/>
    <w:basedOn w:val="DefaultParagraphFont"/>
    <w:uiPriority w:val="99"/>
    <w:unhideWhenUsed/>
    <w:rsid w:val="00bb573a"/>
    <w:rPr>
      <w:color w:val="0000FF" w:themeColor="hyperlink"/>
      <w:u w:val="single"/>
    </w:rPr>
  </w:style>
  <w:style w:type="character" w:styleId="Enfasi">
    <w:name w:val="Enfasi"/>
    <w:basedOn w:val="DefaultParagraphFont"/>
    <w:uiPriority w:val="20"/>
    <w:qFormat/>
    <w:rsid w:val="00ba6324"/>
    <w:rPr>
      <w:i/>
      <w:i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e47c0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1e69a9"/>
    <w:pPr>
      <w:spacing w:before="0" w:after="12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itolo4" w:customStyle="1">
    <w:name w:val="titolo4"/>
    <w:basedOn w:val="Titolo2"/>
    <w:uiPriority w:val="99"/>
    <w:qFormat/>
    <w:rsid w:val="00623d96"/>
    <w:pPr>
      <w:keepNext w:val="false"/>
      <w:keepLines w:val="false"/>
      <w:widowControl w:val="false"/>
      <w:spacing w:before="0" w:after="0"/>
      <w:jc w:val="center"/>
      <w:outlineLvl w:val="9"/>
    </w:pPr>
    <w:rPr>
      <w:rFonts w:ascii="Arial" w:hAnsi="Arial" w:eastAsia="Times New Roman" w:cs="Arial"/>
      <w:color w:val="auto"/>
      <w:sz w:val="22"/>
      <w:szCs w:val="22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23d96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23d9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623d9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42499b"/>
    <w:pPr>
      <w:spacing w:before="0" w:after="0"/>
      <w:ind w:left="720" w:hanging="0"/>
      <w:contextualSpacing/>
    </w:pPr>
    <w:rPr/>
  </w:style>
  <w:style w:type="paragraph" w:styleId="Tipoimpegno" w:customStyle="1">
    <w:name w:val="tipo impegno"/>
    <w:basedOn w:val="Normal"/>
    <w:link w:val="tipoimpegnoCarattere"/>
    <w:qFormat/>
    <w:rsid w:val="0071124f"/>
    <w:pPr/>
    <w:rPr>
      <w:rFonts w:ascii="Arial" w:hAnsi="Arial" w:cs="Arial"/>
      <w:i/>
      <w:sz w:val="24"/>
      <w:szCs w:val="24"/>
    </w:rPr>
  </w:style>
  <w:style w:type="paragraph" w:styleId="Firma" w:customStyle="1">
    <w:name w:val="firma"/>
    <w:basedOn w:val="Normal"/>
    <w:link w:val="firmaCarattere"/>
    <w:qFormat/>
    <w:rsid w:val="00c0139b"/>
    <w:pPr>
      <w:tabs>
        <w:tab w:val="clear" w:pos="708"/>
        <w:tab w:val="center" w:pos="7371" w:leader="none"/>
      </w:tabs>
      <w:ind w:left="3119" w:hanging="0"/>
      <w:jc w:val="center"/>
    </w:pPr>
    <w:rPr>
      <w:rFonts w:ascii="Arial" w:hAnsi="Arial" w:cs="Arial"/>
      <w:sz w:val="24"/>
      <w:szCs w:val="24"/>
    </w:rPr>
  </w:style>
  <w:style w:type="paragraph" w:styleId="Rsporgente" w:customStyle="1">
    <w:name w:val="r. sporgente"/>
    <w:basedOn w:val="Corpodeltesto"/>
    <w:uiPriority w:val="99"/>
    <w:qFormat/>
    <w:rsid w:val="001e69a9"/>
    <w:pPr>
      <w:tabs>
        <w:tab w:val="clear" w:pos="708"/>
        <w:tab w:val="left" w:pos="227" w:leader="none"/>
      </w:tabs>
      <w:spacing w:lineRule="atLeast" w:line="210" w:before="0" w:after="0"/>
      <w:ind w:left="227" w:hanging="227"/>
      <w:jc w:val="both"/>
    </w:pPr>
    <w:rPr>
      <w:rFonts w:ascii="Helvetica" w:hAnsi="Helvetica" w:eastAsia="Times New Roman" w:cs="Helvetica"/>
      <w:sz w:val="19"/>
      <w:szCs w:val="19"/>
      <w:lang w:eastAsia="it-IT"/>
    </w:rPr>
  </w:style>
  <w:style w:type="paragraph" w:styleId="Stile1" w:customStyle="1">
    <w:name w:val="Stile1"/>
    <w:basedOn w:val="Normal"/>
    <w:qFormat/>
    <w:rsid w:val="00ba6324"/>
    <w:pPr>
      <w:jc w:val="both"/>
    </w:pPr>
    <w:rPr>
      <w:rFonts w:ascii="New York" w:hAnsi="New York" w:eastAsia="Times New Roman" w:cs="Times New Roman"/>
      <w:sz w:val="24"/>
      <w:szCs w:val="20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b57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gione.marche.contrastodisagio@emarche.it" TargetMode="External"/><Relationship Id="rId3" Type="http://schemas.openxmlformats.org/officeDocument/2006/relationships/hyperlink" Target="mailto:regione.marche.contrastodisagio@emarche.it" TargetMode="External"/><Relationship Id="rId4" Type="http://schemas.openxmlformats.org/officeDocument/2006/relationships/hyperlink" Target="mailto:rpd@regione.marche.it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LibreOffice/7.2.2.2$Windows_X86_64 LibreOffice_project/02b2acce88a210515b4a5bb2e46cbfb63fe97d56</Application>
  <AppVersion>15.0000</AppVersion>
  <Pages>3</Pages>
  <Words>669</Words>
  <Characters>4142</Characters>
  <CharactersWithSpaces>5189</CharactersWithSpaces>
  <Paragraphs>44</Paragraphs>
  <Company>LAMBDA SRL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2020-04-23T14:31:00Z</dcterms:created>
  <dc:creator>marco</dc:creator>
  <dc:description/>
  <dc:language>it-IT</dc:language>
  <cp:lastModifiedBy>Maria Laura Bernacchia</cp:lastModifiedBy>
  <cp:lastPrinted>2015-02-05T14:30:00Z</cp:lastPrinted>
  <dcterms:modified xsi:type="dcterms:W3CDTF">2022-03-22T08:33:00Z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