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-1831" w:leader="none"/>
        </w:tabs>
        <w:rPr/>
      </w:pPr>
      <w:r>
        <w:rPr>
          <w:rFonts w:eastAsia="Arial" w:cs="Arial" w:ascii="Arial" w:hAnsi="Arial"/>
          <w:b/>
          <w:bCs/>
          <w:sz w:val="24"/>
          <w:szCs w:val="24"/>
        </w:rPr>
        <w:t>PRATICA N.  ……………… (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Riservato all’Ufficio)</w:t>
      </w:r>
    </w:p>
    <w:p>
      <w:pPr>
        <w:pStyle w:val="Normal"/>
        <w:tabs>
          <w:tab w:val="clear" w:pos="720"/>
          <w:tab w:val="left" w:pos="-1831" w:leader="none"/>
        </w:tabs>
        <w:rPr>
          <w:rFonts w:ascii="Arial" w:hAnsi="Arial" w:eastAsia="Arial" w:cs="Arial"/>
          <w:b/>
          <w:bCs/>
          <w:sz w:val="16"/>
          <w:szCs w:val="16"/>
        </w:rPr>
      </w:pPr>
      <w:r>
        <w:rPr>
          <w:rFonts w:eastAsia="Arial" w:cs="Arial" w:ascii="Arial" w:hAnsi="Arial"/>
          <w:b/>
          <w:bCs/>
          <w:sz w:val="16"/>
          <w:szCs w:val="16"/>
        </w:rPr>
      </w:r>
    </w:p>
    <w:p>
      <w:pPr>
        <w:pStyle w:val="Normal"/>
        <w:tabs>
          <w:tab w:val="clear" w:pos="720"/>
          <w:tab w:val="left" w:pos="-1831" w:leader="none"/>
        </w:tabs>
        <w:rPr>
          <w:rFonts w:ascii="Arial" w:hAnsi="Arial" w:eastAsia="Arial" w:cs="Arial"/>
          <w:b/>
          <w:bCs/>
          <w:sz w:val="16"/>
          <w:szCs w:val="16"/>
        </w:rPr>
      </w:pPr>
      <w:r>
        <w:rPr>
          <w:rFonts w:eastAsia="Arial" w:cs="Arial" w:ascii="Arial" w:hAnsi="Arial"/>
          <w:b/>
          <w:bCs/>
          <w:sz w:val="16"/>
          <w:szCs w:val="16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3079750</wp:posOffset>
            </wp:positionH>
            <wp:positionV relativeFrom="paragraph">
              <wp:posOffset>45720</wp:posOffset>
            </wp:positionV>
            <wp:extent cx="409575" cy="549910"/>
            <wp:effectExtent l="0" t="0" r="0" b="0"/>
            <wp:wrapNone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41" t="-1610" r="-2141" b="-1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-1831" w:leader="none"/>
        </w:tabs>
        <w:rPr/>
      </w:pPr>
      <w:r>
        <w:rPr>
          <w:rFonts w:eastAsia="Arial" w:cs="Arial" w:ascii="Arial" w:hAnsi="Arial"/>
          <w:b/>
          <w:bCs/>
          <w:sz w:val="16"/>
          <w:szCs w:val="16"/>
        </w:rPr>
        <w:tab/>
        <w:tab/>
        <w:tab/>
        <w:tab/>
        <w:tab/>
        <w:tab/>
        <w:tab/>
        <w:t xml:space="preserve">         </w:t>
        <w:tab/>
        <w:tab/>
        <w:tab/>
      </w:r>
      <w:r>
        <w:rPr>
          <w:rFonts w:eastAsia="Arial" w:cs="Arial" w:ascii="Arial" w:hAnsi="Arial"/>
          <w:b/>
          <w:bCs/>
          <w:i/>
          <w:iCs/>
          <w:sz w:val="24"/>
          <w:szCs w:val="24"/>
        </w:rPr>
        <w:t>A</w:t>
      </w:r>
      <w:r>
        <w:rPr>
          <w:rFonts w:eastAsia="Arial" w:cs="Arial" w:ascii="Arial" w:hAnsi="Arial"/>
          <w:b/>
          <w:bCs/>
          <w:i w:val="false"/>
          <w:iCs w:val="false"/>
          <w:sz w:val="24"/>
          <w:szCs w:val="24"/>
        </w:rPr>
        <w:t xml:space="preserve">l responsabile U.O. Tributi </w:t>
      </w:r>
    </w:p>
    <w:p>
      <w:pPr>
        <w:pStyle w:val="Normal"/>
        <w:tabs>
          <w:tab w:val="clear" w:pos="720"/>
          <w:tab w:val="left" w:pos="-1831" w:leader="none"/>
        </w:tabs>
        <w:rPr>
          <w:i w:val="false"/>
          <w:i w:val="false"/>
          <w:iCs w:val="false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iCs w:val="false"/>
          <w:sz w:val="24"/>
          <w:szCs w:val="24"/>
        </w:rPr>
        <w:tab/>
        <w:tab/>
        <w:tab/>
        <w:tab/>
        <w:tab/>
        <w:tab/>
        <w:tab/>
        <w:t xml:space="preserve">                          </w:t>
        <w:tab/>
        <w:tab/>
        <w:t xml:space="preserve">         Comune di Fano</w:t>
        <w:tab/>
        <w:tab/>
        <w:tab/>
        <w:tab/>
        <w:tab/>
        <w:tab/>
        <w:tab/>
        <w:tab/>
        <w:t xml:space="preserve">                                                 </w:t>
      </w:r>
    </w:p>
    <w:p>
      <w:pPr>
        <w:pStyle w:val="Normal"/>
        <w:tabs>
          <w:tab w:val="clear" w:pos="720"/>
          <w:tab w:val="left" w:pos="-1831" w:leader="none"/>
        </w:tabs>
        <w:rPr>
          <w:i w:val="false"/>
          <w:i w:val="false"/>
          <w:iCs w:val="false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iCs w:val="false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eastAsia="Arial" w:cs="Arial" w:ascii="Arial" w:hAnsi="Arial"/>
          <w:b w:val="false"/>
          <w:bCs w:val="false"/>
          <w:i w:val="false"/>
          <w:iCs w:val="false"/>
          <w:sz w:val="24"/>
          <w:szCs w:val="24"/>
        </w:rPr>
        <w:t>Piazza A. Costa, 31</w:t>
        <w:tab/>
        <w:tab/>
        <w:tab/>
        <w:tab/>
        <w:tab/>
        <w:tab/>
        <w:tab/>
        <w:tab/>
        <w:tab/>
        <w:tab/>
        <w:t xml:space="preserve">                                61032 Fano (PU)</w:t>
      </w:r>
    </w:p>
    <w:p>
      <w:pPr>
        <w:pStyle w:val="Normal"/>
        <w:tabs>
          <w:tab w:val="clear" w:pos="720"/>
          <w:tab w:val="left" w:pos="-1831" w:leader="none"/>
        </w:tabs>
        <w:rPr>
          <w:rFonts w:ascii="Arial" w:hAnsi="Arial" w:eastAsia="Arial" w:cs="Arial"/>
          <w:b/>
          <w:bCs/>
          <w:i/>
          <w:i/>
          <w:iCs/>
          <w:sz w:val="16"/>
          <w:szCs w:val="16"/>
        </w:rPr>
      </w:pPr>
      <w:r>
        <w:rPr>
          <w:rFonts w:eastAsia="Arial" w:cs="Arial" w:ascii="Arial" w:hAnsi="Arial"/>
          <w:b/>
          <w:bCs/>
          <w:i/>
          <w:iCs/>
          <w:sz w:val="16"/>
          <w:szCs w:val="16"/>
        </w:rPr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-1831" w:leader="none"/>
        </w:tabs>
        <w:rPr>
          <w:rFonts w:ascii="Arial" w:hAnsi="Arial" w:eastAsia="Arial" w:cs="Arial"/>
          <w:b/>
          <w:bCs/>
          <w:sz w:val="16"/>
          <w:szCs w:val="16"/>
        </w:rPr>
      </w:pPr>
      <w:r>
        <w:rPr>
          <w:rFonts w:eastAsia="Arial" w:cs="Arial" w:ascii="Arial" w:hAnsi="Arial"/>
          <w:b/>
          <w:bCs/>
          <w:i/>
          <w:iCs/>
          <w:sz w:val="24"/>
          <w:szCs w:val="24"/>
        </w:rPr>
        <w:tab/>
        <w:tab/>
        <w:tab/>
        <w:tab/>
        <w:tab/>
        <w:tab/>
        <w:tab/>
        <w:t xml:space="preserve">             </w:t>
      </w:r>
      <w:r>
        <w:rPr>
          <w:rFonts w:eastAsia="Arial" w:cs="Arial" w:ascii="Arial" w:hAnsi="Arial"/>
          <w:b w:val="false"/>
          <w:bCs w:val="false"/>
          <w:i/>
          <w:iCs/>
          <w:sz w:val="24"/>
          <w:szCs w:val="24"/>
        </w:rPr>
        <w:t>P</w:t>
      </w:r>
      <w:r>
        <w:rPr>
          <w:rFonts w:eastAsia="Arial" w:cs="Arial" w:ascii="Arial" w:hAnsi="Arial"/>
          <w:b w:val="false"/>
          <w:bCs w:val="false"/>
          <w:i/>
          <w:iCs/>
          <w:sz w:val="24"/>
          <w:szCs w:val="24"/>
        </w:rPr>
        <w:t>ec</w:t>
      </w:r>
      <w:r>
        <w:rPr>
          <w:rFonts w:eastAsia="Arial" w:cs="Arial" w:ascii="Arial" w:hAnsi="Arial"/>
          <w:b w:val="false"/>
          <w:bCs w:val="false"/>
          <w:i/>
          <w:iCs/>
          <w:sz w:val="24"/>
          <w:szCs w:val="24"/>
        </w:rPr>
        <w:t xml:space="preserve">:     </w:t>
      </w:r>
      <w:hyperlink r:id="rId3">
        <w:r>
          <w:rPr>
            <w:rStyle w:val="CollegamentoInternet"/>
            <w:rFonts w:eastAsia="Arial" w:cs="Arial" w:ascii="Arial" w:hAnsi="Arial"/>
            <w:b w:val="false"/>
            <w:bCs w:val="false"/>
            <w:i/>
            <w:iCs/>
            <w:sz w:val="24"/>
            <w:szCs w:val="24"/>
          </w:rPr>
          <w:t>comune.fano@emarche.it</w:t>
        </w:r>
      </w:hyperlink>
    </w:p>
    <w:p>
      <w:pPr>
        <w:pStyle w:val="Normal"/>
        <w:tabs>
          <w:tab w:val="clear" w:pos="720"/>
          <w:tab w:val="left" w:pos="-1831" w:leader="none"/>
        </w:tabs>
        <w:spacing w:before="2" w:after="0"/>
        <w:ind w:left="0" w:right="0" w:hanging="0"/>
        <w:rPr>
          <w:rFonts w:ascii="Arial" w:hAnsi="Arial" w:eastAsia="Arial" w:cs="Arial"/>
          <w:b/>
          <w:bCs/>
          <w:sz w:val="16"/>
          <w:szCs w:val="16"/>
        </w:rPr>
      </w:pPr>
      <w:r>
        <w:rPr>
          <w:rFonts w:eastAsia="Arial" w:cs="Arial" w:ascii="Arial" w:hAnsi="Arial"/>
          <w:b w:val="false"/>
          <w:bCs w:val="false"/>
          <w:i/>
          <w:iCs/>
          <w:sz w:val="24"/>
          <w:szCs w:val="24"/>
        </w:rPr>
        <w:tab/>
        <w:tab/>
        <w:tab/>
        <w:tab/>
        <w:tab/>
        <w:tab/>
        <w:tab/>
        <w:t xml:space="preserve">             email:  </w:t>
      </w:r>
      <w:hyperlink r:id="rId4">
        <w:r>
          <w:rPr>
            <w:rStyle w:val="CollegamentoInternet"/>
            <w:rFonts w:eastAsia="Arial" w:cs="Arial" w:ascii="Arial" w:hAnsi="Arial"/>
            <w:b w:val="false"/>
            <w:bCs w:val="false"/>
            <w:i/>
            <w:iCs/>
            <w:sz w:val="24"/>
            <w:szCs w:val="24"/>
          </w:rPr>
          <w:t>p</w:t>
        </w:r>
      </w:hyperlink>
      <w:r>
        <w:rPr>
          <w:rStyle w:val="CollegamentoInternet"/>
          <w:rFonts w:eastAsia="Arial" w:cs="Arial" w:ascii="Arial" w:hAnsi="Arial"/>
          <w:b w:val="false"/>
          <w:bCs w:val="false"/>
          <w:i/>
          <w:iCs/>
          <w:sz w:val="24"/>
          <w:szCs w:val="24"/>
        </w:rPr>
        <w:t>rotocollo.generale@comune.fano.pu.it</w:t>
      </w:r>
    </w:p>
    <w:p>
      <w:pPr>
        <w:pStyle w:val="Titoloprincipale"/>
        <w:rPr/>
      </w:pPr>
      <w:r>
        <w:rPr/>
      </w:r>
    </w:p>
    <w:p>
      <w:pPr>
        <w:pStyle w:val="Titoloprincipale"/>
        <w:rPr/>
      </w:pPr>
      <w:r>
        <w:rPr/>
        <w:t>ISTANZA</w:t>
      </w:r>
      <w:r>
        <w:rPr>
          <w:spacing w:val="-9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RIMBORSO</w:t>
      </w:r>
      <w:r>
        <w:rPr>
          <w:spacing w:val="-2"/>
        </w:rPr>
        <w:t xml:space="preserve"> </w:t>
      </w:r>
      <w:r>
        <w:rPr/>
        <w:t>TRIBUTI</w:t>
      </w:r>
      <w:r>
        <w:rPr>
          <w:spacing w:val="-4"/>
        </w:rPr>
        <w:t xml:space="preserve"> </w:t>
      </w:r>
      <w:r>
        <w:rPr/>
        <w:t>LOCALI</w:t>
      </w:r>
    </w:p>
    <w:p>
      <w:pPr>
        <w:pStyle w:val="Corpodeltesto"/>
        <w:spacing w:before="253" w:after="0"/>
        <w:rPr/>
      </w:pPr>
      <w:r>
        <w:rPr>
          <w:rFonts w:ascii="Arial" w:hAnsi="Arial"/>
          <w:b/>
          <w:spacing w:val="-1"/>
        </w:rPr>
        <w:t>Il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1"/>
        </w:rPr>
        <w:t>sottoscritto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contribuente</w:t>
      </w:r>
      <w:r>
        <w:rPr>
          <w:spacing w:val="-1"/>
        </w:rPr>
        <w:t>:</w:t>
      </w:r>
      <w:r>
        <w:rPr>
          <w:spacing w:val="3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</w:t>
      </w:r>
    </w:p>
    <w:p>
      <w:pPr>
        <w:pStyle w:val="Corpodeltesto"/>
        <w:spacing w:before="118" w:after="0"/>
        <w:rPr/>
      </w:pPr>
      <w:r>
        <w:rPr>
          <w:w w:val="95"/>
        </w:rPr>
        <w:t>nata/o</w:t>
      </w:r>
      <w:r>
        <w:rPr>
          <w:spacing w:val="59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.............................................</w:t>
      </w:r>
      <w:r>
        <w:rPr>
          <w:spacing w:val="115"/>
        </w:rPr>
        <w:t xml:space="preserve"> </w:t>
      </w:r>
      <w:r>
        <w:rPr>
          <w:w w:val="95"/>
        </w:rPr>
        <w:t>il</w:t>
      </w:r>
      <w:r>
        <w:rPr>
          <w:spacing w:val="56"/>
        </w:rPr>
        <w:t xml:space="preserve">  </w:t>
      </w:r>
      <w:r>
        <w:rPr>
          <w:w w:val="95"/>
        </w:rPr>
        <w:t>.......................................C.F.:.....................................................................</w:t>
      </w:r>
    </w:p>
    <w:p>
      <w:pPr>
        <w:pStyle w:val="Corpodeltesto"/>
        <w:spacing w:before="116" w:after="0"/>
        <w:rPr/>
      </w:pPr>
      <w:r>
        <w:rPr>
          <w:w w:val="95"/>
        </w:rPr>
        <w:t>residente</w:t>
      </w:r>
      <w:r>
        <w:rPr>
          <w:spacing w:val="36"/>
          <w:w w:val="95"/>
        </w:rPr>
        <w:t xml:space="preserve"> </w:t>
      </w:r>
      <w:r>
        <w:rPr>
          <w:w w:val="95"/>
        </w:rPr>
        <w:t>a</w:t>
      </w:r>
      <w:r>
        <w:rPr>
          <w:spacing w:val="101"/>
        </w:rPr>
        <w:t xml:space="preserve"> </w:t>
      </w:r>
      <w:r>
        <w:rPr>
          <w:w w:val="95"/>
        </w:rPr>
        <w:t>...............................................CAP</w:t>
      </w:r>
      <w:r>
        <w:rPr>
          <w:spacing w:val="-16"/>
          <w:w w:val="95"/>
        </w:rPr>
        <w:t xml:space="preserve"> </w:t>
      </w:r>
      <w:r>
        <w:rPr>
          <w:w w:val="95"/>
        </w:rPr>
        <w:t>.................</w:t>
      </w:r>
      <w:r>
        <w:rPr>
          <w:spacing w:val="22"/>
          <w:w w:val="95"/>
        </w:rPr>
        <w:t xml:space="preserve"> </w:t>
      </w:r>
      <w:r>
        <w:rPr>
          <w:w w:val="95"/>
        </w:rPr>
        <w:t>in</w:t>
      </w:r>
      <w:r>
        <w:rPr>
          <w:spacing w:val="40"/>
          <w:w w:val="95"/>
        </w:rPr>
        <w:t xml:space="preserve"> </w:t>
      </w:r>
      <w:r>
        <w:rPr>
          <w:w w:val="95"/>
        </w:rPr>
        <w:t>via</w:t>
      </w:r>
      <w:r>
        <w:rPr>
          <w:spacing w:val="13"/>
          <w:w w:val="95"/>
        </w:rPr>
        <w:t xml:space="preserve"> </w:t>
      </w:r>
      <w:r>
        <w:rPr>
          <w:w w:val="95"/>
        </w:rPr>
        <w:t>...................................................................</w:t>
      </w:r>
      <w:r>
        <w:rPr>
          <w:spacing w:val="111"/>
        </w:rPr>
        <w:t xml:space="preserve"> </w:t>
      </w:r>
      <w:r>
        <w:rPr>
          <w:w w:val="95"/>
        </w:rPr>
        <w:t>n</w:t>
      </w:r>
      <w:r>
        <w:rPr>
          <w:spacing w:val="48"/>
          <w:w w:val="95"/>
        </w:rPr>
        <w:t xml:space="preserve"> </w:t>
      </w:r>
      <w:r>
        <w:rPr>
          <w:w w:val="95"/>
        </w:rPr>
        <w:t>......</w:t>
      </w:r>
    </w:p>
    <w:p>
      <w:pPr>
        <w:pStyle w:val="Corpodeltesto"/>
        <w:spacing w:before="113" w:after="0"/>
        <w:rPr/>
      </w:pPr>
      <w:r>
        <w:rPr>
          <w:w w:val="95"/>
        </w:rPr>
        <w:t>Tel.</w:t>
      </w:r>
      <w:r>
        <w:rPr>
          <w:spacing w:val="61"/>
        </w:rPr>
        <w:t xml:space="preserve"> </w:t>
      </w:r>
      <w:r>
        <w:rPr>
          <w:w w:val="95"/>
        </w:rPr>
        <w:t>............................................................</w:t>
      </w:r>
      <w:r>
        <w:rPr>
          <w:spacing w:val="64"/>
        </w:rPr>
        <w:t xml:space="preserve"> </w:t>
      </w:r>
      <w:r>
        <w:rPr>
          <w:spacing w:val="65"/>
        </w:rPr>
        <w:t xml:space="preserve"> </w:t>
      </w:r>
      <w:r>
        <w:rPr>
          <w:w w:val="95"/>
        </w:rPr>
        <w:t>E-mail</w:t>
      </w:r>
      <w:r>
        <w:rPr>
          <w:spacing w:val="144"/>
        </w:rPr>
        <w:t xml:space="preserve"> </w:t>
      </w:r>
      <w:r>
        <w:rPr>
          <w:w w:val="95"/>
        </w:rPr>
        <w:t>………………………………………………………………………..</w:t>
      </w:r>
    </w:p>
    <w:p>
      <w:pPr>
        <w:pStyle w:val="Normal"/>
        <w:spacing w:before="113" w:after="0"/>
        <w:ind w:left="534" w:right="0" w:hanging="0"/>
        <w:jc w:val="left"/>
        <w:rPr>
          <w:sz w:val="20"/>
        </w:rPr>
      </w:pPr>
      <w:r>
        <w:rPr>
          <w:rFonts w:ascii="Arial" w:hAnsi="Arial"/>
          <w:b/>
          <w:sz w:val="20"/>
        </w:rPr>
        <w:t>Rappresentato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i/>
          <w:sz w:val="18"/>
        </w:rPr>
        <w:t>compilare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se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contribuente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deceduto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trattasi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Società</w:t>
      </w:r>
      <w:r>
        <w:rPr>
          <w:sz w:val="20"/>
        </w:rPr>
        <w:t>)</w:t>
      </w:r>
    </w:p>
    <w:p>
      <w:pPr>
        <w:pStyle w:val="Corpodeltesto"/>
        <w:spacing w:before="118" w:after="0"/>
        <w:rPr/>
      </w:pPr>
      <w:r>
        <w:rPr>
          <w:spacing w:val="-1"/>
        </w:rPr>
        <w:t>Cognome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Nome:.....................................................................................................................................................</w:t>
      </w:r>
    </w:p>
    <w:p>
      <w:pPr>
        <w:pStyle w:val="Corpodeltesto"/>
        <w:spacing w:before="116" w:after="0"/>
        <w:rPr/>
      </w:pPr>
      <w:r>
        <w:rPr>
          <w:w w:val="95"/>
        </w:rPr>
        <w:t>nata/o</w:t>
      </w:r>
      <w:r>
        <w:rPr>
          <w:spacing w:val="59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.............................................</w:t>
      </w:r>
      <w:r>
        <w:rPr>
          <w:spacing w:val="115"/>
        </w:rPr>
        <w:t xml:space="preserve"> </w:t>
      </w:r>
      <w:r>
        <w:rPr>
          <w:w w:val="95"/>
        </w:rPr>
        <w:t>il</w:t>
      </w:r>
      <w:r>
        <w:rPr>
          <w:spacing w:val="56"/>
        </w:rPr>
        <w:t xml:space="preserve">  </w:t>
      </w:r>
      <w:r>
        <w:rPr>
          <w:w w:val="95"/>
        </w:rPr>
        <w:t>.......................................C.F.:.....................................................................</w:t>
      </w:r>
    </w:p>
    <w:p>
      <w:pPr>
        <w:pStyle w:val="Corpodeltesto"/>
        <w:spacing w:before="114" w:after="0"/>
        <w:rPr/>
      </w:pPr>
      <w:r>
        <w:rPr>
          <w:w w:val="95"/>
        </w:rPr>
        <w:t>residente</w:t>
      </w:r>
      <w:r>
        <w:rPr>
          <w:spacing w:val="36"/>
          <w:w w:val="95"/>
        </w:rPr>
        <w:t xml:space="preserve"> </w:t>
      </w:r>
      <w:r>
        <w:rPr>
          <w:w w:val="95"/>
        </w:rPr>
        <w:t>a</w:t>
      </w:r>
      <w:r>
        <w:rPr>
          <w:spacing w:val="101"/>
        </w:rPr>
        <w:t xml:space="preserve"> </w:t>
      </w:r>
      <w:r>
        <w:rPr>
          <w:w w:val="95"/>
        </w:rPr>
        <w:t>...............................................CAP</w:t>
      </w:r>
      <w:r>
        <w:rPr>
          <w:spacing w:val="-16"/>
          <w:w w:val="95"/>
        </w:rPr>
        <w:t xml:space="preserve"> </w:t>
      </w:r>
      <w:r>
        <w:rPr>
          <w:w w:val="95"/>
        </w:rPr>
        <w:t>.................</w:t>
      </w:r>
      <w:r>
        <w:rPr>
          <w:spacing w:val="22"/>
          <w:w w:val="95"/>
        </w:rPr>
        <w:t xml:space="preserve"> </w:t>
      </w:r>
      <w:r>
        <w:rPr>
          <w:w w:val="95"/>
        </w:rPr>
        <w:t>in</w:t>
      </w:r>
      <w:r>
        <w:rPr>
          <w:spacing w:val="40"/>
          <w:w w:val="95"/>
        </w:rPr>
        <w:t xml:space="preserve"> </w:t>
      </w:r>
      <w:r>
        <w:rPr>
          <w:w w:val="95"/>
        </w:rPr>
        <w:t>via</w:t>
      </w:r>
      <w:r>
        <w:rPr>
          <w:spacing w:val="13"/>
          <w:w w:val="95"/>
        </w:rPr>
        <w:t xml:space="preserve"> </w:t>
      </w:r>
      <w:r>
        <w:rPr>
          <w:w w:val="95"/>
        </w:rPr>
        <w:t>...................................................................</w:t>
      </w:r>
      <w:r>
        <w:rPr>
          <w:spacing w:val="111"/>
        </w:rPr>
        <w:t xml:space="preserve"> </w:t>
      </w:r>
      <w:r>
        <w:rPr>
          <w:w w:val="95"/>
        </w:rPr>
        <w:t>n</w:t>
      </w:r>
      <w:r>
        <w:rPr>
          <w:spacing w:val="48"/>
          <w:w w:val="95"/>
        </w:rPr>
        <w:t xml:space="preserve"> </w:t>
      </w:r>
      <w:r>
        <w:rPr>
          <w:w w:val="95"/>
        </w:rPr>
        <w:t>......</w:t>
      </w:r>
    </w:p>
    <w:p>
      <w:pPr>
        <w:pStyle w:val="Corpodeltesto"/>
        <w:spacing w:before="115" w:after="0"/>
        <w:rPr/>
      </w:pPr>
      <w:r>
        <w:rPr>
          <w:w w:val="95"/>
        </w:rPr>
        <w:t>Tel.</w:t>
      </w:r>
      <w:r>
        <w:rPr>
          <w:spacing w:val="26"/>
          <w:w w:val="95"/>
        </w:rPr>
        <w:t xml:space="preserve"> </w:t>
      </w:r>
      <w:r>
        <w:rPr>
          <w:w w:val="95"/>
        </w:rPr>
        <w:t>............................................................</w:t>
      </w:r>
      <w:r>
        <w:rPr>
          <w:spacing w:val="107"/>
        </w:rPr>
        <w:t xml:space="preserve"> </w:t>
      </w:r>
      <w:r>
        <w:rPr>
          <w:w w:val="95"/>
        </w:rPr>
        <w:t>In</w:t>
      </w:r>
      <w:r>
        <w:rPr>
          <w:spacing w:val="82"/>
        </w:rPr>
        <w:t xml:space="preserve"> </w:t>
      </w:r>
      <w:r>
        <w:rPr>
          <w:w w:val="95"/>
        </w:rPr>
        <w:t>qualità</w:t>
      </w:r>
      <w:r>
        <w:rPr>
          <w:spacing w:val="87"/>
        </w:rPr>
        <w:t xml:space="preserve"> </w:t>
      </w:r>
      <w:r>
        <w:rPr>
          <w:w w:val="95"/>
        </w:rPr>
        <w:t>di</w:t>
      </w:r>
      <w:r>
        <w:rPr>
          <w:spacing w:val="84"/>
        </w:rPr>
        <w:t xml:space="preserve"> </w:t>
      </w:r>
      <w:r>
        <w:rPr>
          <w:w w:val="95"/>
        </w:rPr>
        <w:t>………………………………………………………………….</w:t>
      </w:r>
    </w:p>
    <w:p>
      <w:pPr>
        <w:pStyle w:val="Titolo1"/>
        <w:spacing w:lineRule="exact" w:line="274" w:before="196" w:after="0"/>
        <w:ind w:left="792" w:right="703" w:hanging="0"/>
        <w:jc w:val="center"/>
        <w:rPr/>
      </w:pPr>
      <w:r>
        <w:rPr/>
        <w:t>C</w:t>
      </w:r>
      <w:r>
        <w:rPr>
          <w:spacing w:val="51"/>
        </w:rPr>
        <w:t xml:space="preserve"> </w:t>
      </w:r>
      <w:r>
        <w:rPr/>
        <w:t>H</w:t>
      </w:r>
      <w:r>
        <w:rPr>
          <w:spacing w:val="52"/>
        </w:rPr>
        <w:t xml:space="preserve"> </w:t>
      </w:r>
      <w:r>
        <w:rPr/>
        <w:t>I</w:t>
      </w:r>
      <w:r>
        <w:rPr>
          <w:spacing w:val="53"/>
        </w:rPr>
        <w:t xml:space="preserve"> </w:t>
      </w:r>
      <w:r>
        <w:rPr/>
        <w:t>E</w:t>
      </w:r>
      <w:r>
        <w:rPr>
          <w:spacing w:val="53"/>
        </w:rPr>
        <w:t xml:space="preserve"> </w:t>
      </w:r>
      <w:r>
        <w:rPr/>
        <w:t>D</w:t>
      </w:r>
      <w:r>
        <w:rPr>
          <w:spacing w:val="52"/>
        </w:rPr>
        <w:t xml:space="preserve"> </w:t>
      </w:r>
      <w:r>
        <w:rPr/>
        <w:t>E</w:t>
      </w:r>
    </w:p>
    <w:p>
      <w:pPr>
        <w:pStyle w:val="Normal"/>
        <w:spacing w:lineRule="exact" w:line="228" w:before="0" w:after="0"/>
        <w:ind w:left="907" w:right="703" w:hanging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rimborso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quote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versate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eccedenza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tributo:</w:t>
      </w:r>
    </w:p>
    <w:p>
      <w:pPr>
        <w:pStyle w:val="Normal"/>
        <w:widowControl w:val="false"/>
        <w:suppressAutoHyphens w:val="true"/>
        <w:bidi w:val="0"/>
        <w:spacing w:lineRule="auto" w:line="240" w:before="118" w:after="0"/>
        <w:ind w:left="0" w:right="680" w:hanging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6"/>
          <w:sz w:val="20"/>
        </w:rPr>
        <w:t xml:space="preserve">           </w:t>
      </w:r>
      <w:r>
        <w:rPr>
          <w:rFonts w:ascii="Arial" w:hAnsi="Arial"/>
          <w:b/>
          <w:sz w:val="20"/>
        </w:rPr>
        <w:t>□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TOSAP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 w:val="false"/>
          <w:bCs w:val="false"/>
          <w:spacing w:val="-5"/>
          <w:sz w:val="16"/>
          <w:szCs w:val="16"/>
        </w:rPr>
        <w:t xml:space="preserve">(fino al 31/12/2020) </w:t>
      </w:r>
      <w:r>
        <w:rPr>
          <w:rFonts w:ascii="Arial" w:hAnsi="Arial"/>
          <w:b/>
          <w:sz w:val="20"/>
        </w:rPr>
        <w:t>□</w:t>
      </w:r>
      <w:r>
        <w:rPr>
          <w:rFonts w:ascii="Arial" w:hAnsi="Arial"/>
          <w:b/>
          <w:spacing w:val="-4"/>
          <w:sz w:val="20"/>
        </w:rPr>
        <w:t xml:space="preserve"> I.C.P. </w:t>
      </w:r>
      <w:r>
        <w:rPr>
          <w:rFonts w:ascii="Arial" w:hAnsi="Arial"/>
          <w:b w:val="false"/>
          <w:bCs w:val="false"/>
          <w:spacing w:val="-5"/>
          <w:sz w:val="16"/>
          <w:szCs w:val="16"/>
        </w:rPr>
        <w:t>(fino al 31/12/2020)</w:t>
      </w:r>
      <w:r>
        <w:rPr>
          <w:rFonts w:ascii="Arial" w:hAnsi="Arial"/>
          <w:b/>
          <w:spacing w:val="-6"/>
          <w:sz w:val="20"/>
        </w:rPr>
        <w:t xml:space="preserve">   </w:t>
      </w:r>
      <w:r>
        <w:rPr>
          <w:rFonts w:ascii="Arial" w:hAnsi="Arial"/>
          <w:b/>
          <w:sz w:val="20"/>
        </w:rPr>
        <w:t>□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CANONE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UNICO</w:t>
      </w:r>
      <w:r>
        <w:rPr>
          <w:rFonts w:ascii="Arial" w:hAnsi="Arial"/>
          <w:b/>
          <w:spacing w:val="-2"/>
          <w:sz w:val="20"/>
        </w:rPr>
        <w:t xml:space="preserve">  </w:t>
      </w:r>
      <w:r>
        <w:rPr>
          <w:rFonts w:ascii="Arial" w:hAnsi="Arial"/>
          <w:b/>
          <w:sz w:val="20"/>
        </w:rPr>
        <w:t>□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eastAsia="Arial MT" w:cs="Arial MT" w:ascii="Arial" w:hAnsi="Arial"/>
          <w:b/>
          <w:color w:val="auto"/>
          <w:spacing w:val="-4"/>
          <w:kern w:val="0"/>
          <w:sz w:val="20"/>
          <w:szCs w:val="22"/>
          <w:lang w:val="it-IT" w:eastAsia="en-US" w:bidi="ar-SA"/>
        </w:rPr>
        <w:t>TASSA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SOGGIORNO</w:t>
      </w:r>
    </w:p>
    <w:p>
      <w:pPr>
        <w:pStyle w:val="Normal"/>
        <w:spacing w:before="82" w:after="0"/>
        <w:ind w:left="911" w:right="697" w:hanging="0"/>
        <w:jc w:val="center"/>
        <w:rPr>
          <w:sz w:val="18"/>
        </w:rPr>
      </w:pPr>
      <w:r>
        <w:rPr>
          <w:sz w:val="18"/>
        </w:rPr>
        <w:t>Barrare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casella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tributo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rimborsare</w:t>
      </w:r>
      <w:r>
        <w:rPr>
          <w:spacing w:val="-1"/>
          <w:sz w:val="18"/>
        </w:rPr>
        <w:t xml:space="preserve"> </w:t>
      </w:r>
      <w:r>
        <w:rPr>
          <w:sz w:val="18"/>
        </w:rPr>
        <w:t>(per</w:t>
      </w:r>
      <w:r>
        <w:rPr>
          <w:spacing w:val="-2"/>
          <w:sz w:val="18"/>
        </w:rPr>
        <w:t xml:space="preserve"> </w:t>
      </w:r>
      <w:r>
        <w:rPr>
          <w:sz w:val="18"/>
        </w:rPr>
        <w:t>ogni</w:t>
      </w:r>
      <w:r>
        <w:rPr>
          <w:spacing w:val="-1"/>
          <w:sz w:val="18"/>
        </w:rPr>
        <w:t xml:space="preserve"> </w:t>
      </w:r>
      <w:r>
        <w:rPr>
          <w:sz w:val="18"/>
        </w:rPr>
        <w:t>tributo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richiesta)</w:t>
      </w:r>
    </w:p>
    <w:p>
      <w:pPr>
        <w:pStyle w:val="Corpodeltesto"/>
        <w:spacing w:before="11" w:after="0"/>
        <w:ind w:left="0" w:right="0" w:hanging="0"/>
        <w:rPr>
          <w:sz w:val="27"/>
        </w:rPr>
      </w:pPr>
      <w:r>
        <w:rPr>
          <w:sz w:val="27"/>
        </w:rPr>
      </w:r>
    </w:p>
    <w:tbl>
      <w:tblPr>
        <w:tblW w:w="10117" w:type="dxa"/>
        <w:jc w:val="left"/>
        <w:tblInd w:w="55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24"/>
        <w:gridCol w:w="2022"/>
        <w:gridCol w:w="2024"/>
        <w:gridCol w:w="2023"/>
        <w:gridCol w:w="2024"/>
      </w:tblGrid>
      <w:tr>
        <w:trPr>
          <w:trHeight w:val="230" w:hRule="atLeast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EAEA" w:val="clear"/>
          </w:tcPr>
          <w:p>
            <w:pPr>
              <w:pStyle w:val="TableParagraph"/>
              <w:widowControl w:val="false"/>
              <w:spacing w:lineRule="exact" w:line="210"/>
              <w:ind w:left="763" w:right="761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anno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EAEA" w:val="clear"/>
          </w:tcPr>
          <w:p>
            <w:pPr>
              <w:pStyle w:val="TableParagraph"/>
              <w:widowControl w:val="false"/>
              <w:spacing w:lineRule="exact" w:line="210"/>
              <w:ind w:left="765" w:right="759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anno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EAEA" w:val="clear"/>
          </w:tcPr>
          <w:p>
            <w:pPr>
              <w:pStyle w:val="TableParagraph"/>
              <w:widowControl w:val="false"/>
              <w:spacing w:lineRule="exact" w:line="210"/>
              <w:ind w:left="767" w:right="759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anno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EAEA" w:val="clear"/>
          </w:tcPr>
          <w:p>
            <w:pPr>
              <w:pStyle w:val="TableParagraph"/>
              <w:widowControl w:val="false"/>
              <w:spacing w:lineRule="exact" w:line="210"/>
              <w:ind w:left="765" w:right="76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anno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EAEA" w:val="clear"/>
          </w:tcPr>
          <w:p>
            <w:pPr>
              <w:pStyle w:val="TableParagraph"/>
              <w:widowControl w:val="false"/>
              <w:spacing w:lineRule="exact" w:line="210"/>
              <w:ind w:left="765" w:right="76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anno</w:t>
            </w:r>
          </w:p>
        </w:tc>
      </w:tr>
      <w:tr>
        <w:trPr>
          <w:trHeight w:val="350" w:hRule="atLeast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Corpodeltesto"/>
        <w:spacing w:before="9" w:after="0"/>
        <w:ind w:left="0" w:right="0" w:hanging="0"/>
        <w:rPr>
          <w:sz w:val="19"/>
        </w:rPr>
      </w:pPr>
      <w:r>
        <w:rPr>
          <w:sz w:val="19"/>
        </w:rPr>
        <w:tab/>
      </w:r>
    </w:p>
    <w:p>
      <w:pPr>
        <w:pStyle w:val="Corpodeltesto"/>
        <w:spacing w:before="9" w:after="0"/>
        <w:ind w:left="0" w:right="0" w:hanging="0"/>
        <w:rPr>
          <w:sz w:val="19"/>
        </w:rPr>
      </w:pPr>
      <w:r>
        <w:rPr>
          <w:sz w:val="19"/>
        </w:rPr>
        <w:t xml:space="preserve">          </w:t>
      </w:r>
      <w:r>
        <w:rPr>
          <w:sz w:val="19"/>
        </w:rPr>
        <w:t xml:space="preserve">per </w:t>
      </w:r>
      <w:r>
        <w:rPr>
          <w:rFonts w:eastAsia="Arial MT" w:cs="Arial MT"/>
          <w:sz w:val="19"/>
          <w:szCs w:val="20"/>
          <w:lang w:val="it-IT" w:eastAsia="en-US" w:bidi="ar-SA"/>
        </w:rPr>
        <w:t>Tot.euro</w:t>
      </w:r>
      <w:r>
        <w:rPr>
          <w:sz w:val="19"/>
        </w:rPr>
        <w:t xml:space="preserve">: …………………………………………. </w:t>
      </w:r>
    </w:p>
    <w:p>
      <w:pPr>
        <w:pStyle w:val="Corpodeltesto"/>
        <w:rPr>
          <w:spacing w:val="-1"/>
        </w:rPr>
      </w:pPr>
      <w:r>
        <w:rPr>
          <w:spacing w:val="-1"/>
        </w:rPr>
      </w:r>
    </w:p>
    <w:p>
      <w:pPr>
        <w:pStyle w:val="Corpodeltesto"/>
        <w:rPr/>
      </w:pPr>
      <w:r>
        <w:rPr>
          <w:spacing w:val="-1"/>
        </w:rPr>
        <w:t>Motivazioni:</w:t>
      </w:r>
      <w:r>
        <w:rPr/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21" w:after="0"/>
        <w:ind w:left="568" w:right="0" w:hanging="0"/>
        <w:rPr/>
      </w:pPr>
      <w:r>
        <w:rPr/>
        <w:t>...................................................................................................................................................................................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20" w:after="0"/>
        <w:ind w:left="568" w:right="0" w:hanging="0"/>
        <w:rPr/>
      </w:pPr>
      <w:r>
        <w:rPr/>
        <w:t>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116" w:after="0"/>
        <w:ind w:left="534" w:right="0" w:hanging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Allega:</w:t>
      </w:r>
    </w:p>
    <w:p>
      <w:pPr>
        <w:pStyle w:val="Corpodeltesto"/>
        <w:spacing w:before="62" w:after="0"/>
        <w:ind w:left="894" w:right="0" w:hanging="0"/>
        <w:rPr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43"/>
        </w:rPr>
        <w:t xml:space="preserve"> </w:t>
      </w:r>
      <w:r>
        <w:rPr/>
        <w:t>fotocopia</w:t>
      </w:r>
      <w:r>
        <w:rPr>
          <w:spacing w:val="-2"/>
        </w:rPr>
        <w:t xml:space="preserve"> </w:t>
      </w:r>
      <w:r>
        <w:rPr/>
        <w:t>dei</w:t>
      </w:r>
      <w:r>
        <w:rPr>
          <w:spacing w:val="-4"/>
        </w:rPr>
        <w:t xml:space="preserve"> </w:t>
      </w:r>
      <w:r>
        <w:rPr/>
        <w:t>versamenti</w:t>
      </w:r>
      <w:r>
        <w:rPr>
          <w:spacing w:val="-5"/>
        </w:rPr>
        <w:t xml:space="preserve"> </w:t>
      </w:r>
      <w:r>
        <w:rPr/>
        <w:t>relativa</w:t>
      </w:r>
      <w:r>
        <w:rPr>
          <w:spacing w:val="-1"/>
        </w:rPr>
        <w:t xml:space="preserve"> </w:t>
      </w:r>
      <w:r>
        <w:rPr/>
        <w:t>agli</w:t>
      </w:r>
      <w:r>
        <w:rPr>
          <w:spacing w:val="-4"/>
        </w:rPr>
        <w:t xml:space="preserve"> </w:t>
      </w:r>
      <w:r>
        <w:rPr/>
        <w:t>anni</w:t>
      </w:r>
      <w:r>
        <w:rPr>
          <w:spacing w:val="-5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cui</w:t>
      </w:r>
      <w:r>
        <w:rPr>
          <w:spacing w:val="-4"/>
        </w:rPr>
        <w:t xml:space="preserve"> </w:t>
      </w:r>
      <w:r>
        <w:rPr/>
        <w:t>si</w:t>
      </w:r>
      <w:r>
        <w:rPr>
          <w:spacing w:val="-5"/>
        </w:rPr>
        <w:t xml:space="preserve"> </w:t>
      </w:r>
      <w:r>
        <w:rPr/>
        <w:t>richiede</w:t>
      </w:r>
      <w:r>
        <w:rPr>
          <w:spacing w:val="-2"/>
        </w:rPr>
        <w:t xml:space="preserve"> </w:t>
      </w:r>
      <w:r>
        <w:rPr/>
        <w:t>il</w:t>
      </w:r>
      <w:r>
        <w:rPr>
          <w:spacing w:val="-5"/>
        </w:rPr>
        <w:t xml:space="preserve"> </w:t>
      </w:r>
      <w:r>
        <w:rPr/>
        <w:t>rimborso</w:t>
      </w:r>
    </w:p>
    <w:p>
      <w:pPr>
        <w:pStyle w:val="Normal"/>
        <w:spacing w:before="61" w:after="0"/>
        <w:ind w:left="894" w:right="0" w:hanging="0"/>
        <w:jc w:val="left"/>
        <w:rPr>
          <w:sz w:val="18"/>
        </w:rPr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pacing w:val="4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5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notorietà</w:t>
      </w:r>
      <w:r>
        <w:rPr>
          <w:spacing w:val="-3"/>
          <w:sz w:val="20"/>
        </w:rPr>
        <w:t xml:space="preserve"> </w:t>
      </w:r>
      <w:r>
        <w:rPr>
          <w:sz w:val="20"/>
        </w:rPr>
        <w:t>attestante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diritto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rimborso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contribuente</w:t>
      </w:r>
      <w:r>
        <w:rPr>
          <w:spacing w:val="-2"/>
          <w:sz w:val="18"/>
        </w:rPr>
        <w:t xml:space="preserve"> </w:t>
      </w:r>
      <w:r>
        <w:rPr>
          <w:sz w:val="18"/>
        </w:rPr>
        <w:t>deceduto)</w:t>
      </w:r>
    </w:p>
    <w:p>
      <w:pPr>
        <w:pStyle w:val="Normal"/>
        <w:spacing w:before="60" w:after="0"/>
        <w:ind w:left="894" w:right="0" w:hanging="0"/>
        <w:jc w:val="left"/>
        <w:rPr>
          <w:sz w:val="18"/>
        </w:rPr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pacing w:val="43"/>
          <w:sz w:val="20"/>
        </w:rPr>
        <w:t xml:space="preserve"> </w:t>
      </w:r>
      <w:r>
        <w:rPr>
          <w:sz w:val="20"/>
        </w:rPr>
        <w:t>Delega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riscossione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erede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contribuente</w:t>
      </w:r>
      <w:r>
        <w:rPr>
          <w:spacing w:val="-2"/>
          <w:sz w:val="18"/>
        </w:rPr>
        <w:t xml:space="preserve"> </w:t>
      </w:r>
      <w:r>
        <w:rPr>
          <w:sz w:val="18"/>
        </w:rPr>
        <w:t>deceduto)</w:t>
      </w:r>
    </w:p>
    <w:p>
      <w:pPr>
        <w:pStyle w:val="Normal"/>
        <w:spacing w:before="11" w:after="0"/>
        <w:ind w:left="0" w:right="282" w:hanging="0"/>
        <w:rPr>
          <w:sz w:val="16"/>
        </w:rPr>
      </w:pPr>
      <w:r>
        <w:rPr>
          <w:rFonts w:cs="Arial" w:ascii="Arial" w:hAnsi="Arial"/>
          <w:b/>
          <w:bCs/>
          <w:color w:val="auto"/>
          <w:sz w:val="18"/>
          <w:szCs w:val="18"/>
        </w:rPr>
        <w:t xml:space="preserve">         </w:t>
      </w:r>
    </w:p>
    <w:p>
      <w:pPr>
        <w:pStyle w:val="Normal"/>
        <w:spacing w:before="11" w:after="0"/>
        <w:ind w:left="0" w:right="282" w:hanging="0"/>
        <w:rPr>
          <w:sz w:val="16"/>
        </w:rPr>
      </w:pPr>
      <w:r>
        <w:rPr>
          <w:rFonts w:cs="Arial" w:ascii="Arial" w:hAnsi="Arial"/>
          <w:b/>
          <w:bCs/>
          <w:color w:val="auto"/>
          <w:sz w:val="18"/>
          <w:szCs w:val="18"/>
          <w:u w:val="none"/>
        </w:rPr>
        <w:t xml:space="preserve">          </w:t>
      </w:r>
      <w:r>
        <w:rPr>
          <w:rFonts w:cs="Arial" w:ascii="Arial" w:hAnsi="Arial"/>
          <w:b/>
          <w:bCs/>
          <w:color w:val="auto"/>
          <w:sz w:val="18"/>
          <w:szCs w:val="18"/>
          <w:u w:val="none"/>
        </w:rPr>
        <w:t>AVVERTENZA:</w:t>
      </w:r>
      <w:r>
        <w:rPr>
          <w:rFonts w:cs="Arial" w:ascii="Arial" w:hAnsi="Arial"/>
          <w:sz w:val="18"/>
          <w:szCs w:val="18"/>
          <w:u w:val="none"/>
        </w:rPr>
        <w:t xml:space="preserve"> </w:t>
      </w:r>
      <w:r>
        <w:rPr>
          <w:rFonts w:cs="Arial" w:ascii="Arial" w:hAnsi="Arial"/>
          <w:i/>
          <w:iCs/>
          <w:sz w:val="18"/>
          <w:szCs w:val="18"/>
          <w:u w:val="none"/>
        </w:rPr>
        <w:t xml:space="preserve">Per le richieste, sia consegnate a mano che spedite per posta, </w:t>
      </w:r>
      <w:r>
        <w:rPr>
          <w:rFonts w:cs="Arial" w:ascii="Arial" w:hAnsi="Arial"/>
          <w:b w:val="false"/>
          <w:bCs w:val="false"/>
          <w:i/>
          <w:iCs/>
          <w:sz w:val="18"/>
          <w:szCs w:val="18"/>
          <w:u w:val="none"/>
        </w:rPr>
        <w:t>o via PEC c</w:t>
      </w:r>
      <w:hyperlink r:id="rId5">
        <w:r>
          <w:rPr>
            <w:rStyle w:val="CollegamentoInternet"/>
            <w:rFonts w:cs="Arial" w:ascii="Arial" w:hAnsi="Arial"/>
            <w:b w:val="false"/>
            <w:bCs w:val="false"/>
            <w:i/>
            <w:iCs/>
            <w:sz w:val="18"/>
            <w:szCs w:val="18"/>
            <w:u w:val="none"/>
          </w:rPr>
          <w:t>omune.fano@emarche.it</w:t>
        </w:r>
      </w:hyperlink>
      <w:r>
        <w:rPr>
          <w:rFonts w:cs="Arial" w:ascii="Arial" w:hAnsi="Arial"/>
          <w:b w:val="false"/>
          <w:bCs w:val="false"/>
          <w:i/>
          <w:iCs/>
          <w:sz w:val="18"/>
          <w:szCs w:val="18"/>
          <w:u w:val="none"/>
        </w:rPr>
        <w:t xml:space="preserve">,                   </w:t>
        <w:tab/>
      </w:r>
      <w:r>
        <w:rPr>
          <w:rFonts w:cs="Arial" w:ascii="Arial" w:hAnsi="Arial"/>
          <w:i/>
          <w:iCs/>
          <w:sz w:val="18"/>
          <w:szCs w:val="18"/>
          <w:u w:val="none"/>
        </w:rPr>
        <w:t xml:space="preserve">o </w:t>
      </w:r>
      <w:r>
        <w:rPr>
          <w:rFonts w:cs="Arial" w:ascii="Arial" w:hAnsi="Arial"/>
          <w:i/>
          <w:iCs/>
          <w:sz w:val="18"/>
          <w:szCs w:val="18"/>
        </w:rPr>
        <w:t>via e-  mail</w:t>
      </w:r>
      <w:r>
        <w:rPr>
          <w:rFonts w:cs="Arial" w:ascii="Arial" w:hAnsi="Arial"/>
          <w:b/>
          <w:bCs/>
          <w:i/>
          <w:iCs/>
          <w:sz w:val="18"/>
          <w:szCs w:val="18"/>
        </w:rPr>
        <w:t xml:space="preserve"> </w:t>
      </w:r>
      <w:hyperlink r:id="rId6">
        <w:r>
          <w:rPr>
            <w:rStyle w:val="CollegamentoInternet"/>
            <w:rFonts w:cs="Arial" w:ascii="Arial" w:hAnsi="Arial"/>
            <w:b/>
            <w:bCs/>
            <w:i/>
            <w:iCs/>
            <w:sz w:val="18"/>
            <w:szCs w:val="18"/>
          </w:rPr>
          <w:t>protocollo.generale</w:t>
        </w:r>
        <w:r>
          <w:rPr>
            <w:rStyle w:val="CollegamentoInternet"/>
            <w:rFonts w:cs="Arial" w:ascii="Arial" w:hAnsi="Arial"/>
            <w:b w:val="false"/>
            <w:bCs w:val="false"/>
            <w:i/>
            <w:iCs/>
            <w:sz w:val="18"/>
            <w:szCs w:val="18"/>
          </w:rPr>
          <w:t>@comune.fano.pu.it</w:t>
        </w:r>
      </w:hyperlink>
      <w:r>
        <w:rPr>
          <w:rFonts w:cs="Arial" w:ascii="Arial" w:hAnsi="Arial"/>
          <w:b w:val="false"/>
          <w:bCs w:val="false"/>
          <w:i/>
          <w:iCs/>
          <w:sz w:val="18"/>
          <w:szCs w:val="18"/>
        </w:rPr>
        <w:t>,</w:t>
      </w:r>
      <w:r>
        <w:rPr>
          <w:rFonts w:cs="Arial" w:ascii="Arial" w:hAnsi="Arial"/>
          <w:i/>
          <w:iCs/>
          <w:sz w:val="18"/>
          <w:szCs w:val="18"/>
        </w:rPr>
        <w:t xml:space="preserve"> occorre allegare copia del documento di riconoscimento del dichiarante, salvo che la </w:t>
        <w:tab/>
        <w:t>firma sia apposta alla presenza del dipendente addetto.</w:t>
      </w:r>
    </w:p>
    <w:p>
      <w:pPr>
        <w:pStyle w:val="Corpodeltesto"/>
        <w:spacing w:before="9" w:after="0"/>
        <w:ind w:left="0" w:right="0" w:hanging="0"/>
        <w:rPr>
          <w:sz w:val="10"/>
        </w:rPr>
      </w:pPr>
      <w:r>
        <w:rPr>
          <w:sz w:val="10"/>
        </w:rPr>
      </w:r>
    </w:p>
    <w:p>
      <w:pPr>
        <w:pStyle w:val="Titolo1"/>
        <w:rPr>
          <w:rFonts w:ascii="Arial MT" w:hAnsi="Arial MT"/>
          <w:b w:val="false"/>
          <w:sz w:val="18"/>
        </w:rPr>
      </w:pPr>
      <w:r>
        <w:rPr/>
        <w:t>Modalità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riscossione</w:t>
      </w:r>
      <w:r>
        <w:rPr>
          <w:rFonts w:ascii="Arial MT" w:hAnsi="Arial MT"/>
          <w:b w:val="false"/>
          <w:sz w:val="18"/>
        </w:rPr>
        <w:t>:</w:t>
      </w:r>
    </w:p>
    <w:p>
      <w:pPr>
        <w:pStyle w:val="Normal"/>
        <w:tabs>
          <w:tab w:val="clear" w:pos="720"/>
          <w:tab w:val="left" w:pos="1101" w:leader="none"/>
        </w:tabs>
        <w:spacing w:before="111" w:after="0"/>
        <w:ind w:left="534" w:right="0" w:hanging="0"/>
        <w:jc w:val="left"/>
        <w:rPr>
          <w:rFonts w:ascii="Arial" w:hAnsi="Arial"/>
          <w:i/>
          <w:i/>
          <w:sz w:val="20"/>
        </w:rPr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z w:val="18"/>
        </w:rPr>
        <w:tab/>
      </w:r>
      <w:r>
        <w:rPr>
          <w:sz w:val="20"/>
        </w:rPr>
        <w:t>Accredito</w:t>
      </w:r>
      <w:r>
        <w:rPr>
          <w:spacing w:val="-3"/>
          <w:sz w:val="20"/>
        </w:rPr>
        <w:t xml:space="preserve"> </w:t>
      </w:r>
      <w:r>
        <w:rPr>
          <w:sz w:val="20"/>
        </w:rPr>
        <w:t>sul</w:t>
      </w:r>
      <w:r>
        <w:rPr>
          <w:spacing w:val="-4"/>
          <w:sz w:val="20"/>
        </w:rPr>
        <w:t xml:space="preserve"> </w:t>
      </w:r>
      <w:r>
        <w:rPr>
          <w:sz w:val="20"/>
        </w:rPr>
        <w:t>c/c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esclusivamente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intestato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richiedente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cointestato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(</w:t>
      </w:r>
      <w:r>
        <w:rPr>
          <w:rFonts w:ascii="Arial" w:hAnsi="Arial"/>
          <w:b/>
          <w:i/>
          <w:sz w:val="18"/>
        </w:rPr>
        <w:t>con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spese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bancarie</w:t>
      </w:r>
      <w:r>
        <w:rPr>
          <w:rFonts w:ascii="Arial" w:hAnsi="Arial"/>
          <w:i/>
          <w:sz w:val="20"/>
        </w:rPr>
        <w:t>)</w:t>
      </w:r>
    </w:p>
    <w:p>
      <w:pPr>
        <w:pStyle w:val="Corpodeltesto"/>
        <w:spacing w:before="3" w:after="0"/>
        <w:ind w:left="0" w:right="0" w:hanging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Corpodeltesto"/>
        <w:spacing w:before="93" w:after="0"/>
        <w:rPr/>
      </w:pPr>
      <w:r>
        <w:rPr>
          <w:spacing w:val="-1"/>
        </w:rPr>
        <w:t>codice</w:t>
      </w:r>
      <w:r>
        <w:rPr>
          <w:spacing w:val="-11"/>
        </w:rPr>
        <w:t xml:space="preserve"> </w:t>
      </w:r>
      <w:r>
        <w:rPr>
          <w:spacing w:val="-1"/>
        </w:rPr>
        <w:t>IBAN</w:t>
      </w:r>
      <w:r>
        <w:rPr>
          <w:spacing w:val="2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13" w:after="0"/>
        <w:rPr/>
      </w:pPr>
      <w:r>
        <w:rPr>
          <w:w w:val="95"/>
        </w:rPr>
        <w:t>Banca</w:t>
      </w:r>
      <w:r>
        <w:rPr>
          <w:spacing w:val="66"/>
        </w:rPr>
        <w:t xml:space="preserve">   </w:t>
      </w:r>
      <w:r>
        <w:rPr>
          <w:w w:val="95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Corpodeltesto"/>
        <w:tabs>
          <w:tab w:val="clear" w:pos="720"/>
          <w:tab w:val="left" w:pos="8473" w:leader="none"/>
        </w:tabs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3092450</wp:posOffset>
                </wp:positionH>
                <wp:positionV relativeFrom="paragraph">
                  <wp:posOffset>1334770</wp:posOffset>
                </wp:positionV>
                <wp:extent cx="681990" cy="6350"/>
                <wp:effectExtent l="0" t="0" r="0" b="0"/>
                <wp:wrapNone/>
                <wp:docPr id="2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40" cy="64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" path="m0,0l-2147483645,0l-2147483645,-2147483646l0,-2147483646xe" fillcolor="blue" stroked="f" o:allowincell="f" style="position:absolute;margin-left:243.5pt;margin-top:105.1pt;width:53.65pt;height:0.45pt;mso-wrap-style:none;v-text-anchor:middle;mso-position-horizontal-relative:page">
                <v:fill o:detectmouseclick="t" type="solid" color2="yellow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4016375</wp:posOffset>
                </wp:positionH>
                <wp:positionV relativeFrom="paragraph">
                  <wp:posOffset>1334770</wp:posOffset>
                </wp:positionV>
                <wp:extent cx="727075" cy="6350"/>
                <wp:effectExtent l="0" t="0" r="0" b="0"/>
                <wp:wrapNone/>
                <wp:docPr id="3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200" cy="64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4" path="m0,0l-2147483645,0l-2147483645,-2147483646l0,-2147483646xe" fillcolor="blue" stroked="f" o:allowincell="f" style="position:absolute;margin-left:316.25pt;margin-top:105.1pt;width:57.2pt;height:0.45pt;mso-wrap-style:none;v-text-anchor:middle;mso-position-horizontal-relative:page">
                <v:fill o:detectmouseclick="t" type="solid" color2="yellow"/>
                <v:stroke color="#3465a4" joinstyle="round" endcap="flat"/>
                <w10:wrap type="none"/>
              </v:rect>
            </w:pict>
          </mc:Fallback>
        </mc:AlternateContent>
      </w:r>
      <w:r>
        <w:rPr>
          <w:spacing w:val="-1"/>
        </w:rPr>
        <w:t>Data,</w:t>
      </w:r>
      <w:r>
        <w:rPr>
          <w:spacing w:val="-13"/>
        </w:rPr>
        <w:t xml:space="preserve"> </w:t>
      </w:r>
      <w:r>
        <w:rPr/>
        <w:t>...............................</w:t>
        <w:tab/>
        <w:t>Firma</w:t>
      </w:r>
    </w:p>
    <w:p>
      <w:pPr>
        <w:pStyle w:val="Corpodeltesto"/>
        <w:spacing w:before="10" w:after="0"/>
        <w:ind w:left="0" w:right="0" w:hanging="0"/>
        <w:rPr>
          <w:sz w:val="15"/>
        </w:rPr>
      </w:pPr>
      <w:r>
        <w:rPr>
          <w:sz w:val="15"/>
        </w:rPr>
      </w:r>
    </w:p>
    <w:p>
      <w:pPr>
        <w:pStyle w:val="Normal"/>
        <w:spacing w:before="0" w:after="0"/>
        <w:rPr>
          <w:sz w:val="15"/>
        </w:rPr>
      </w:pPr>
      <w:r>
        <w:rPr>
          <w:sz w:val="15"/>
        </w:rPr>
      </w:r>
    </w:p>
    <w:p>
      <w:pPr>
        <w:sectPr>
          <w:type w:val="nextPage"/>
          <w:pgSz w:w="11906" w:h="16838"/>
          <w:pgMar w:left="260" w:right="640" w:gutter="0" w:header="0" w:top="285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Corpodeltesto"/>
        <w:spacing w:before="5" w:after="0"/>
        <w:ind w:left="0" w:right="0" w:hanging="0"/>
        <w:rPr>
          <w:sz w:val="15"/>
        </w:rPr>
      </w:pPr>
      <w:r>
        <w:rPr>
          <w:sz w:val="15"/>
        </w:rPr>
      </w:r>
    </w:p>
    <w:p>
      <w:pPr>
        <w:pStyle w:val="Corpodeltesto"/>
        <w:spacing w:before="5" w:after="0"/>
        <w:ind w:left="0" w:right="0" w:hanging="0"/>
        <w:rPr>
          <w:sz w:val="15"/>
        </w:rPr>
      </w:pPr>
      <w:r>
        <w:rPr>
          <w:sz w:val="15"/>
        </w:rPr>
      </w:r>
    </w:p>
    <w:p>
      <w:pPr>
        <w:pStyle w:val="Corpodeltesto"/>
        <w:spacing w:before="5" w:after="0"/>
        <w:ind w:left="0" w:right="0" w:hanging="0"/>
        <w:rPr>
          <w:sz w:val="15"/>
        </w:rPr>
      </w:pPr>
      <w:r>
        <w:rPr>
          <w:sz w:val="15"/>
        </w:rPr>
      </w:r>
    </w:p>
    <w:p>
      <w:pPr>
        <w:pStyle w:val="Corpodeltesto"/>
        <w:spacing w:before="5" w:after="0"/>
        <w:ind w:left="0" w:right="0" w:hanging="0"/>
        <w:rPr>
          <w:sz w:val="15"/>
        </w:rPr>
      </w:pPr>
      <w:r>
        <w:rPr>
          <w:sz w:val="15"/>
        </w:rPr>
      </w:r>
    </w:p>
    <w:p>
      <w:pPr>
        <w:pStyle w:val="Normal"/>
        <w:spacing w:before="92" w:after="0"/>
        <w:ind w:left="0" w:right="0" w:hanging="0"/>
        <w:jc w:val="left"/>
        <w:rPr>
          <w:sz w:val="24"/>
        </w:rPr>
      </w:pPr>
      <w:r>
        <w:rPr>
          <w:rFonts w:ascii="Trebuchet MS" w:hAnsi="Trebuchet MS"/>
          <w:w w:val="65"/>
          <w:sz w:val="14"/>
        </w:rPr>
        <w:t xml:space="preserve">                  </w:t>
      </w:r>
      <w:r>
        <w:rPr>
          <w:sz w:val="24"/>
        </w:rPr>
        <w:t>......................................…</w:t>
      </w:r>
    </w:p>
    <w:p>
      <w:pPr>
        <w:pStyle w:val="Normal"/>
        <w:spacing w:before="92" w:after="0"/>
        <w:ind w:left="53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before="92" w:after="0"/>
        <w:ind w:left="53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before="92" w:after="0"/>
        <w:ind w:left="53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0" w:right="0" w:hanging="0"/>
        <w:jc w:val="left"/>
        <w:rPr>
          <w:rFonts w:ascii="Trebuchet MS" w:hAnsi="Trebuchet MS"/>
          <w:sz w:val="14"/>
        </w:rPr>
      </w:pPr>
      <w:r>
        <w:rPr>
          <w:rFonts w:ascii="Trebuchet MS" w:hAnsi="Trebuchet MS"/>
          <w:w w:val="65"/>
          <w:sz w:val="14"/>
        </w:rPr>
        <w:t>INFORMATIVA</w:t>
      </w:r>
      <w:r>
        <w:rPr>
          <w:rFonts w:ascii="Trebuchet MS" w:hAnsi="Trebuchet MS"/>
          <w:spacing w:val="6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AI</w:t>
      </w:r>
      <w:r>
        <w:rPr>
          <w:rFonts w:ascii="Trebuchet MS" w:hAnsi="Trebuchet MS"/>
          <w:spacing w:val="6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SENSI</w:t>
      </w:r>
      <w:r>
        <w:rPr>
          <w:rFonts w:ascii="Trebuchet MS" w:hAnsi="Trebuchet MS"/>
          <w:spacing w:val="5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DELL’ART.</w:t>
      </w:r>
      <w:r>
        <w:rPr>
          <w:rFonts w:ascii="Trebuchet MS" w:hAnsi="Trebuchet MS"/>
          <w:spacing w:val="7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13</w:t>
      </w:r>
      <w:r>
        <w:rPr>
          <w:rFonts w:ascii="Trebuchet MS" w:hAnsi="Trebuchet MS"/>
          <w:spacing w:val="7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DEL</w:t>
      </w:r>
      <w:r>
        <w:rPr>
          <w:rFonts w:ascii="Trebuchet MS" w:hAnsi="Trebuchet MS"/>
          <w:spacing w:val="7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REGOLAMENTO</w:t>
      </w:r>
      <w:r>
        <w:rPr>
          <w:rFonts w:ascii="Trebuchet MS" w:hAnsi="Trebuchet MS"/>
          <w:spacing w:val="6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UE</w:t>
      </w:r>
      <w:r>
        <w:rPr>
          <w:rFonts w:ascii="Trebuchet MS" w:hAnsi="Trebuchet MS"/>
          <w:spacing w:val="5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N°2016/679</w:t>
      </w:r>
      <w:r>
        <w:rPr>
          <w:rFonts w:ascii="Trebuchet MS" w:hAnsi="Trebuchet MS"/>
          <w:spacing w:val="7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SUL</w:t>
      </w:r>
      <w:r>
        <w:rPr>
          <w:rFonts w:ascii="Trebuchet MS" w:hAnsi="Trebuchet MS"/>
          <w:spacing w:val="5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TRATTAMENTO</w:t>
      </w:r>
      <w:r>
        <w:rPr>
          <w:rFonts w:ascii="Trebuchet MS" w:hAnsi="Trebuchet MS"/>
          <w:spacing w:val="7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DEI</w:t>
      </w:r>
      <w:r>
        <w:rPr>
          <w:rFonts w:ascii="Trebuchet MS" w:hAnsi="Trebuchet MS"/>
          <w:spacing w:val="7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DATI</w:t>
      </w:r>
      <w:r>
        <w:rPr>
          <w:rFonts w:ascii="Trebuchet MS" w:hAnsi="Trebuchet MS"/>
          <w:spacing w:val="5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PERSOALI</w:t>
      </w:r>
      <w:r>
        <w:rPr>
          <w:rFonts w:ascii="Trebuchet MS" w:hAnsi="Trebuchet MS"/>
          <w:spacing w:val="6"/>
          <w:w w:val="65"/>
          <w:sz w:val="14"/>
        </w:rPr>
        <w:t xml:space="preserve"> </w:t>
      </w:r>
      <w:r>
        <w:rPr>
          <w:rFonts w:ascii="Trebuchet MS" w:hAnsi="Trebuchet MS"/>
          <w:w w:val="65"/>
          <w:sz w:val="14"/>
        </w:rPr>
        <w:t>(PRIVACY)</w:t>
      </w:r>
    </w:p>
    <w:p>
      <w:pPr>
        <w:pStyle w:val="Normal"/>
        <w:spacing w:before="92" w:after="0"/>
        <w:ind w:left="534" w:right="0" w:hanging="0"/>
        <w:jc w:val="left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60" w:right="640" w:gutter="0" w:header="0" w:top="285" w:footer="0" w:bottom="280"/>
          <w:cols w:num="2" w:equalWidth="false" w:sep="false">
            <w:col w:w="5663" w:space="1202"/>
            <w:col w:w="4140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spacing w:before="2" w:after="1"/>
        <w:ind w:left="0" w:right="0" w:hanging="0"/>
        <w:rPr>
          <w:sz w:val="10"/>
        </w:rPr>
      </w:pPr>
      <w:r>
        <w:rPr>
          <w:sz w:val="10"/>
        </w:rPr>
      </w:r>
    </w:p>
    <w:tbl>
      <w:tblPr>
        <w:tblW w:w="10778" w:type="dxa"/>
        <w:jc w:val="left"/>
        <w:tblInd w:w="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778"/>
      </w:tblGrid>
      <w:tr>
        <w:trPr>
          <w:trHeight w:val="186" w:hRule="atLeast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0" w:before="17" w:after="0"/>
              <w:rPr>
                <w:sz w:val="14"/>
              </w:rPr>
            </w:pPr>
            <w:r>
              <w:rPr>
                <w:b/>
                <w:w w:val="89"/>
                <w:sz w:val="14"/>
              </w:rPr>
              <w:t>Tit</w:t>
            </w:r>
            <w:r>
              <w:rPr>
                <w:b/>
                <w:spacing w:val="-1"/>
                <w:w w:val="89"/>
                <w:sz w:val="14"/>
              </w:rPr>
              <w:t>o</w:t>
            </w:r>
            <w:r>
              <w:rPr>
                <w:b/>
                <w:w w:val="87"/>
                <w:sz w:val="14"/>
              </w:rPr>
              <w:t>lare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1"/>
                <w:w w:val="92"/>
                <w:sz w:val="14"/>
              </w:rPr>
              <w:t>d</w:t>
            </w:r>
            <w:r>
              <w:rPr>
                <w:b/>
                <w:spacing w:val="-1"/>
                <w:w w:val="81"/>
                <w:sz w:val="14"/>
              </w:rPr>
              <w:t>e</w:t>
            </w:r>
            <w:r>
              <w:rPr>
                <w:b/>
                <w:w w:val="87"/>
                <w:sz w:val="14"/>
              </w:rPr>
              <w:t>l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2"/>
                <w:w w:val="99"/>
                <w:sz w:val="14"/>
              </w:rPr>
              <w:t>t</w:t>
            </w:r>
            <w:r>
              <w:rPr>
                <w:b/>
                <w:w w:val="90"/>
                <w:sz w:val="14"/>
              </w:rPr>
              <w:t>ra</w:t>
            </w:r>
            <w:r>
              <w:rPr>
                <w:b/>
                <w:w w:val="95"/>
                <w:sz w:val="14"/>
              </w:rPr>
              <w:t>tta</w:t>
            </w:r>
            <w:r>
              <w:rPr>
                <w:b/>
                <w:w w:val="88"/>
                <w:sz w:val="14"/>
              </w:rPr>
              <w:t>m</w:t>
            </w:r>
            <w:r>
              <w:rPr>
                <w:b/>
                <w:spacing w:val="-1"/>
                <w:w w:val="88"/>
                <w:sz w:val="14"/>
              </w:rPr>
              <w:t>e</w:t>
            </w:r>
            <w:r>
              <w:rPr>
                <w:b/>
                <w:spacing w:val="2"/>
                <w:w w:val="89"/>
                <w:sz w:val="14"/>
              </w:rPr>
              <w:t>n</w:t>
            </w:r>
            <w:r>
              <w:rPr>
                <w:b/>
                <w:w w:val="94"/>
                <w:sz w:val="14"/>
              </w:rPr>
              <w:t>to</w:t>
            </w:r>
            <w:r>
              <w:rPr>
                <w:w w:val="47"/>
                <w:sz w:val="14"/>
              </w:rPr>
              <w:t>: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"/>
                <w:w w:val="55"/>
                <w:sz w:val="14"/>
              </w:rPr>
              <w:t>C</w:t>
            </w:r>
            <w:r>
              <w:rPr>
                <w:spacing w:val="-1"/>
                <w:w w:val="63"/>
                <w:sz w:val="14"/>
              </w:rPr>
              <w:t>o</w:t>
            </w:r>
            <w:r>
              <w:rPr>
                <w:w w:val="63"/>
                <w:sz w:val="14"/>
              </w:rPr>
              <w:t>m</w:t>
            </w:r>
            <w:r>
              <w:rPr>
                <w:w w:val="64"/>
                <w:sz w:val="14"/>
              </w:rPr>
              <w:t>un</w:t>
            </w:r>
            <w:r>
              <w:rPr>
                <w:w w:val="57"/>
                <w:sz w:val="14"/>
              </w:rPr>
              <w:t>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w w:val="63"/>
                <w:sz w:val="14"/>
              </w:rPr>
              <w:t>d</w:t>
            </w:r>
            <w:r>
              <w:rPr>
                <w:w w:val="61"/>
                <w:sz w:val="14"/>
              </w:rPr>
              <w:t>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rFonts w:eastAsia="Trebuchet MS" w:cs="Trebuchet MS"/>
                <w:spacing w:val="5"/>
                <w:w w:val="66"/>
                <w:sz w:val="14"/>
                <w:lang w:val="it-IT" w:eastAsia="en-US" w:bidi="ar-SA"/>
              </w:rPr>
              <w:t>Fano</w:t>
            </w:r>
            <w:r>
              <w:rPr>
                <w:sz w:val="14"/>
              </w:rPr>
              <w:t xml:space="preserve">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-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8"/>
                <w:w w:val="60"/>
                <w:sz w:val="14"/>
              </w:rPr>
              <w:t xml:space="preserve">Via S. Francesco D'Assisi, 76 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1"/>
                <w:w w:val="69"/>
                <w:sz w:val="14"/>
              </w:rPr>
              <w:t>61032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2"/>
                <w:w w:val="66"/>
                <w:sz w:val="14"/>
              </w:rPr>
              <w:t>Fano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"/>
                <w:w w:val="62"/>
                <w:sz w:val="14"/>
              </w:rPr>
              <w:t>(</w:t>
            </w:r>
            <w:r>
              <w:rPr>
                <w:w w:val="66"/>
                <w:sz w:val="14"/>
              </w:rPr>
              <w:t>P</w:t>
            </w:r>
            <w:r>
              <w:rPr>
                <w:spacing w:val="1"/>
                <w:w w:val="62"/>
                <w:sz w:val="14"/>
              </w:rPr>
              <w:t>U</w:t>
            </w:r>
            <w:r>
              <w:rPr>
                <w:w w:val="62"/>
                <w:sz w:val="14"/>
              </w:rPr>
              <w:t>)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–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w w:val="55"/>
                <w:sz w:val="14"/>
              </w:rPr>
              <w:t>T</w:t>
            </w:r>
            <w:r>
              <w:rPr>
                <w:spacing w:val="-1"/>
                <w:w w:val="55"/>
                <w:sz w:val="14"/>
              </w:rPr>
              <w:t>e</w:t>
            </w:r>
            <w:r>
              <w:rPr>
                <w:w w:val="56"/>
                <w:sz w:val="14"/>
              </w:rPr>
              <w:t>l</w:t>
            </w:r>
            <w:r>
              <w:rPr>
                <w:w w:val="59"/>
                <w:sz w:val="14"/>
              </w:rPr>
              <w:t>efon</w:t>
            </w:r>
            <w:r>
              <w:rPr>
                <w:w w:val="63"/>
                <w:sz w:val="14"/>
              </w:rPr>
              <w:t>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"/>
                <w:w w:val="69"/>
                <w:sz w:val="14"/>
              </w:rPr>
              <w:t>07</w:t>
            </w:r>
            <w:r>
              <w:rPr>
                <w:spacing w:val="1"/>
                <w:w w:val="69"/>
                <w:sz w:val="14"/>
              </w:rPr>
              <w:t>2</w:t>
            </w:r>
            <w:r>
              <w:rPr>
                <w:w w:val="69"/>
                <w:sz w:val="14"/>
              </w:rPr>
              <w:t>1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1"/>
                <w:w w:val="69"/>
                <w:sz w:val="14"/>
              </w:rPr>
              <w:t>38</w:t>
            </w:r>
            <w:r>
              <w:rPr>
                <w:spacing w:val="1"/>
                <w:w w:val="69"/>
                <w:sz w:val="14"/>
              </w:rPr>
              <w:t>7</w:t>
            </w:r>
            <w:r>
              <w:rPr>
                <w:w w:val="69"/>
                <w:sz w:val="14"/>
              </w:rPr>
              <w:t>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w w:val="57"/>
                <w:sz w:val="14"/>
              </w:rPr>
              <w:t>e</w:t>
            </w:r>
            <w:r>
              <w:rPr>
                <w:w w:val="65"/>
                <w:sz w:val="14"/>
              </w:rPr>
              <w:t>-</w:t>
            </w:r>
            <w:r>
              <w:rPr>
                <w:spacing w:val="2"/>
                <w:w w:val="63"/>
                <w:sz w:val="14"/>
              </w:rPr>
              <w:t>m</w:t>
            </w:r>
            <w:r>
              <w:rPr>
                <w:spacing w:val="-1"/>
                <w:w w:val="63"/>
                <w:sz w:val="14"/>
              </w:rPr>
              <w:t>a</w:t>
            </w:r>
            <w:r>
              <w:rPr>
                <w:spacing w:val="-1"/>
                <w:w w:val="61"/>
                <w:sz w:val="14"/>
              </w:rPr>
              <w:t>i</w:t>
            </w:r>
            <w:r>
              <w:rPr>
                <w:w w:val="56"/>
                <w:sz w:val="14"/>
              </w:rPr>
              <w:t>l</w:t>
            </w:r>
            <w:r>
              <w:rPr>
                <w:w w:val="47"/>
                <w:sz w:val="14"/>
              </w:rPr>
              <w:t>:</w:t>
            </w:r>
            <w:r>
              <w:rPr>
                <w:spacing w:val="5"/>
                <w:sz w:val="14"/>
              </w:rPr>
              <w:t xml:space="preserve"> </w:t>
            </w:r>
            <w:hyperlink r:id="rId7">
              <w:r>
                <w:rPr>
                  <w:color w:val="0000FF"/>
                  <w:w w:val="64"/>
                  <w:sz w:val="14"/>
                </w:rPr>
                <w:t>u</w:t>
              </w:r>
              <w:r>
                <w:rPr>
                  <w:color w:val="0000FF"/>
                  <w:spacing w:val="1"/>
                  <w:w w:val="63"/>
                  <w:sz w:val="14"/>
                </w:rPr>
                <w:t>r</w:t>
              </w:r>
              <w:r>
                <w:rPr>
                  <w:color w:val="0000FF"/>
                  <w:w w:val="63"/>
                  <w:sz w:val="14"/>
                </w:rPr>
                <w:t>p</w:t>
              </w:r>
              <w:r>
                <w:rPr>
                  <w:color w:val="0000FF"/>
                  <w:spacing w:val="-1"/>
                  <w:w w:val="78"/>
                  <w:sz w:val="14"/>
                </w:rPr>
                <w:t>@com</w:t>
              </w:r>
              <w:r>
                <w:rPr>
                  <w:color w:val="0000FF"/>
                  <w:spacing w:val="1"/>
                  <w:w w:val="78"/>
                  <w:sz w:val="14"/>
                </w:rPr>
                <w:t>u</w:t>
              </w:r>
              <w:r>
                <w:rPr>
                  <w:color w:val="0000FF"/>
                  <w:w w:val="64"/>
                  <w:sz w:val="14"/>
                </w:rPr>
                <w:t>n</w:t>
              </w:r>
              <w:r>
                <w:rPr>
                  <w:color w:val="0000FF"/>
                  <w:w w:val="53"/>
                  <w:sz w:val="14"/>
                </w:rPr>
                <w:t>e</w:t>
              </w:r>
              <w:r>
                <w:rPr>
                  <w:color w:val="0000FF"/>
                  <w:spacing w:val="-1"/>
                  <w:w w:val="53"/>
                  <w:sz w:val="14"/>
                </w:rPr>
                <w:t>.</w:t>
              </w:r>
              <w:r>
                <w:rPr>
                  <w:color w:val="0000FF"/>
                  <w:spacing w:val="-1"/>
                  <w:w w:val="63"/>
                  <w:sz w:val="14"/>
                </w:rPr>
                <w:t>fano</w:t>
              </w:r>
              <w:r>
                <w:rPr>
                  <w:color w:val="0000FF"/>
                  <w:spacing w:val="-1"/>
                  <w:w w:val="57"/>
                  <w:sz w:val="14"/>
                </w:rPr>
                <w:t>.</w:t>
              </w:r>
              <w:r>
                <w:rPr>
                  <w:color w:val="0000FF"/>
                  <w:w w:val="63"/>
                  <w:sz w:val="14"/>
                </w:rPr>
                <w:t>p</w:t>
              </w:r>
              <w:r>
                <w:rPr>
                  <w:color w:val="0000FF"/>
                  <w:w w:val="64"/>
                  <w:sz w:val="14"/>
                </w:rPr>
                <w:t>u</w:t>
              </w:r>
              <w:r>
                <w:rPr>
                  <w:color w:val="0000FF"/>
                  <w:spacing w:val="-1"/>
                  <w:w w:val="47"/>
                  <w:sz w:val="14"/>
                </w:rPr>
                <w:t>.</w:t>
              </w:r>
              <w:r>
                <w:rPr>
                  <w:color w:val="0000FF"/>
                  <w:spacing w:val="-1"/>
                  <w:w w:val="61"/>
                  <w:sz w:val="14"/>
                </w:rPr>
                <w:t>i</w:t>
              </w:r>
              <w:r>
                <w:rPr>
                  <w:color w:val="0000FF"/>
                  <w:w w:val="57"/>
                  <w:sz w:val="14"/>
                </w:rPr>
                <w:t>t</w:t>
              </w:r>
              <w:r>
                <w:rPr>
                  <w:color w:val="0000FF"/>
                  <w:spacing w:val="4"/>
                  <w:sz w:val="14"/>
                </w:rPr>
                <w:t xml:space="preserve"> </w:t>
              </w:r>
            </w:hyperlink>
            <w:r>
              <w:rPr>
                <w:w w:val="66"/>
                <w:sz w:val="14"/>
              </w:rPr>
              <w:t>P</w:t>
            </w:r>
            <w:r>
              <w:rPr>
                <w:w w:val="61"/>
                <w:sz w:val="14"/>
              </w:rPr>
              <w:t>E</w:t>
            </w:r>
            <w:r>
              <w:rPr>
                <w:spacing w:val="-1"/>
                <w:w w:val="61"/>
                <w:sz w:val="14"/>
              </w:rPr>
              <w:t>C</w:t>
            </w:r>
            <w:r>
              <w:rPr>
                <w:w w:val="47"/>
                <w:sz w:val="14"/>
              </w:rPr>
              <w:t>:</w:t>
            </w:r>
            <w:r>
              <w:rPr>
                <w:spacing w:val="5"/>
                <w:sz w:val="14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w w:val="56"/>
                  <w:sz w:val="14"/>
                </w:rPr>
                <w:t>c</w:t>
              </w:r>
              <w:r>
                <w:rPr>
                  <w:color w:val="0000FF"/>
                  <w:spacing w:val="-1"/>
                  <w:w w:val="63"/>
                  <w:sz w:val="14"/>
                </w:rPr>
                <w:t>o</w:t>
              </w:r>
              <w:r>
                <w:rPr>
                  <w:color w:val="0000FF"/>
                  <w:w w:val="63"/>
                  <w:sz w:val="14"/>
                </w:rPr>
                <w:t>m</w:t>
              </w:r>
              <w:r>
                <w:rPr>
                  <w:color w:val="0000FF"/>
                  <w:w w:val="64"/>
                  <w:sz w:val="14"/>
                </w:rPr>
                <w:t>un</w:t>
              </w:r>
              <w:r>
                <w:rPr>
                  <w:color w:val="0000FF"/>
                  <w:w w:val="53"/>
                  <w:sz w:val="14"/>
                </w:rPr>
                <w:t>e</w:t>
              </w:r>
              <w:r>
                <w:rPr>
                  <w:color w:val="0000FF"/>
                  <w:spacing w:val="-1"/>
                  <w:w w:val="53"/>
                  <w:sz w:val="14"/>
                </w:rPr>
                <w:t>.</w:t>
              </w:r>
              <w:r>
                <w:rPr>
                  <w:color w:val="0000FF"/>
                  <w:spacing w:val="-1"/>
                  <w:w w:val="63"/>
                  <w:sz w:val="14"/>
                </w:rPr>
                <w:t>fano</w:t>
              </w:r>
              <w:r>
                <w:rPr>
                  <w:color w:val="0000FF"/>
                  <w:w w:val="103"/>
                  <w:sz w:val="14"/>
                </w:rPr>
                <w:t>@</w:t>
              </w:r>
              <w:r>
                <w:rPr>
                  <w:color w:val="0000FF"/>
                  <w:w w:val="61"/>
                  <w:sz w:val="14"/>
                </w:rPr>
                <w:t>em</w:t>
              </w:r>
              <w:r>
                <w:rPr>
                  <w:color w:val="0000FF"/>
                  <w:spacing w:val="-1"/>
                  <w:w w:val="61"/>
                  <w:sz w:val="14"/>
                </w:rPr>
                <w:t>a</w:t>
              </w:r>
              <w:r>
                <w:rPr>
                  <w:color w:val="0000FF"/>
                  <w:spacing w:val="1"/>
                  <w:w w:val="63"/>
                  <w:sz w:val="14"/>
                </w:rPr>
                <w:t>r</w:t>
              </w:r>
              <w:r>
                <w:rPr>
                  <w:color w:val="0000FF"/>
                  <w:spacing w:val="-1"/>
                  <w:w w:val="56"/>
                  <w:sz w:val="14"/>
                </w:rPr>
                <w:t>c</w:t>
              </w:r>
              <w:r>
                <w:rPr>
                  <w:color w:val="0000FF"/>
                  <w:w w:val="64"/>
                  <w:sz w:val="14"/>
                </w:rPr>
                <w:t>h</w:t>
              </w:r>
              <w:r>
                <w:rPr>
                  <w:color w:val="0000FF"/>
                  <w:w w:val="53"/>
                  <w:sz w:val="14"/>
                </w:rPr>
                <w:t>e</w:t>
              </w:r>
              <w:r>
                <w:rPr>
                  <w:color w:val="0000FF"/>
                  <w:spacing w:val="-1"/>
                  <w:w w:val="53"/>
                  <w:sz w:val="14"/>
                </w:rPr>
                <w:t>.</w:t>
              </w:r>
              <w:r>
                <w:rPr>
                  <w:color w:val="0000FF"/>
                  <w:spacing w:val="1"/>
                  <w:w w:val="61"/>
                  <w:sz w:val="14"/>
                </w:rPr>
                <w:t>i</w:t>
              </w:r>
              <w:r>
                <w:rPr>
                  <w:color w:val="0000FF"/>
                  <w:w w:val="57"/>
                  <w:sz w:val="14"/>
                </w:rPr>
                <w:t>t</w:t>
              </w:r>
            </w:hyperlink>
          </w:p>
        </w:tc>
      </w:tr>
      <w:tr>
        <w:trPr>
          <w:trHeight w:val="184" w:hRule="atLeast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7" w:before="17" w:after="0"/>
              <w:rPr>
                <w:sz w:val="14"/>
              </w:rPr>
            </w:pPr>
            <w:r>
              <w:rPr>
                <w:b/>
                <w:w w:val="65"/>
                <w:sz w:val="14"/>
              </w:rPr>
              <w:t>Finalità:</w:t>
            </w:r>
            <w:r>
              <w:rPr>
                <w:b/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Esercizio</w:t>
            </w:r>
            <w:r>
              <w:rPr>
                <w:spacing w:val="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delle</w:t>
            </w:r>
            <w:r>
              <w:rPr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funzioni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connesse</w:t>
            </w:r>
            <w:r>
              <w:rPr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</w:t>
            </w:r>
            <w:r>
              <w:rPr>
                <w:spacing w:val="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strumentali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alla</w:t>
            </w:r>
            <w:r>
              <w:rPr>
                <w:spacing w:val="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gestione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dei</w:t>
            </w:r>
            <w:r>
              <w:rPr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tributi</w:t>
            </w:r>
            <w:r>
              <w:rPr>
                <w:spacing w:val="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comunali</w:t>
            </w:r>
            <w:r>
              <w:rPr>
                <w:spacing w:val="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secondo</w:t>
            </w:r>
            <w:r>
              <w:rPr>
                <w:spacing w:val="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le</w:t>
            </w:r>
            <w:r>
              <w:rPr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disposizioni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</w:t>
            </w:r>
            <w:r>
              <w:rPr>
                <w:spacing w:val="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cui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al</w:t>
            </w:r>
            <w:r>
              <w:rPr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Regolamento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comunale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in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materia</w:t>
            </w:r>
            <w:r>
              <w:rPr>
                <w:spacing w:val="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</w:t>
            </w:r>
            <w:r>
              <w:rPr>
                <w:spacing w:val="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accesso</w:t>
            </w:r>
            <w:r>
              <w:rPr>
                <w:spacing w:val="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documentale</w:t>
            </w:r>
            <w:r>
              <w:rPr>
                <w:spacing w:val="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</w:t>
            </w:r>
            <w:r>
              <w:rPr>
                <w:spacing w:val="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</w:t>
            </w:r>
            <w:r>
              <w:rPr>
                <w:spacing w:val="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accesso</w:t>
            </w:r>
            <w:r>
              <w:rPr>
                <w:spacing w:val="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civico</w:t>
            </w:r>
          </w:p>
        </w:tc>
      </w:tr>
      <w:tr>
        <w:trPr>
          <w:trHeight w:val="342" w:hRule="atLeast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8" w:before="7" w:after="0"/>
              <w:rPr>
                <w:sz w:val="14"/>
              </w:rPr>
            </w:pPr>
            <w:r>
              <w:rPr>
                <w:b/>
                <w:w w:val="65"/>
                <w:sz w:val="14"/>
              </w:rPr>
              <w:t>Base</w:t>
            </w:r>
            <w:r>
              <w:rPr>
                <w:b/>
                <w:spacing w:val="20"/>
                <w:w w:val="65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giuridica</w:t>
            </w:r>
            <w:r>
              <w:rPr>
                <w:w w:val="65"/>
                <w:sz w:val="14"/>
              </w:rPr>
              <w:t>: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Il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trattamento</w:t>
            </w:r>
            <w:r>
              <w:rPr>
                <w:spacing w:val="2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è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necessario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per</w:t>
            </w:r>
            <w:r>
              <w:rPr>
                <w:spacing w:val="2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l’esecuzione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un</w:t>
            </w:r>
            <w:r>
              <w:rPr>
                <w:spacing w:val="2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compito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interesse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pubblico</w:t>
            </w:r>
            <w:r>
              <w:rPr>
                <w:spacing w:val="2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o</w:t>
            </w:r>
            <w:r>
              <w:rPr>
                <w:spacing w:val="2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connesso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all’esercizio</w:t>
            </w:r>
            <w:r>
              <w:rPr>
                <w:spacing w:val="2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pubblici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poteri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competenza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del</w:t>
            </w:r>
            <w:r>
              <w:rPr>
                <w:spacing w:val="2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Comune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rFonts w:eastAsia="Trebuchet MS" w:cs="Trebuchet MS"/>
                <w:spacing w:val="21"/>
                <w:w w:val="65"/>
                <w:sz w:val="14"/>
                <w:lang w:val="it-IT" w:eastAsia="en-US" w:bidi="ar-SA"/>
              </w:rPr>
              <w:t>Fano</w:t>
            </w:r>
            <w:r>
              <w:rPr>
                <w:spacing w:val="2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(art.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6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par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1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lett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e)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Regolamento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Europeo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2016/679).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Qualora</w:t>
            </w:r>
            <w:r>
              <w:rPr>
                <w:spacing w:val="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presenti,</w:t>
            </w:r>
            <w:r>
              <w:rPr>
                <w:spacing w:val="1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i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dati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sensibili,</w:t>
            </w:r>
            <w:r>
              <w:rPr>
                <w:spacing w:val="1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giudiziari</w:t>
            </w:r>
            <w:r>
              <w:rPr>
                <w:spacing w:val="1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</w:t>
            </w:r>
            <w:r>
              <w:rPr>
                <w:spacing w:val="1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particolari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sono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trattati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esclusivamente</w:t>
            </w:r>
            <w:r>
              <w:rPr>
                <w:spacing w:val="1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per</w:t>
            </w:r>
            <w:r>
              <w:rPr>
                <w:spacing w:val="1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le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finalità</w:t>
            </w:r>
            <w:r>
              <w:rPr>
                <w:spacing w:val="14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sopra</w:t>
            </w:r>
            <w:r>
              <w:rPr>
                <w:spacing w:val="1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riportate</w:t>
            </w:r>
            <w:r>
              <w:rPr>
                <w:spacing w:val="14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secondo</w:t>
            </w:r>
            <w:r>
              <w:rPr>
                <w:spacing w:val="14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quanto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previsto</w:t>
            </w:r>
            <w:r>
              <w:rPr>
                <w:spacing w:val="1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dalla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normativa</w:t>
            </w:r>
            <w:r>
              <w:rPr>
                <w:spacing w:val="1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in</w:t>
            </w:r>
            <w:r>
              <w:rPr>
                <w:spacing w:val="1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vigore</w:t>
            </w:r>
            <w:r>
              <w:rPr>
                <w:spacing w:val="14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(art.</w:t>
            </w:r>
            <w:r>
              <w:rPr>
                <w:spacing w:val="1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9</w:t>
            </w:r>
            <w:r>
              <w:rPr>
                <w:spacing w:val="1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par.</w:t>
            </w:r>
            <w:r>
              <w:rPr>
                <w:spacing w:val="1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2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lett</w:t>
            </w:r>
            <w:r>
              <w:rPr>
                <w:spacing w:val="1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g)</w:t>
            </w:r>
            <w:r>
              <w:rPr>
                <w:spacing w:val="14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Regolamento</w:t>
            </w:r>
            <w:r>
              <w:rPr>
                <w:spacing w:val="13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Europeo</w:t>
            </w:r>
            <w:r>
              <w:rPr>
                <w:spacing w:val="1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2016/679.</w:t>
            </w:r>
          </w:p>
        </w:tc>
      </w:tr>
      <w:tr>
        <w:trPr>
          <w:trHeight w:val="186" w:hRule="atLeast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7" w:before="19" w:after="0"/>
              <w:rPr>
                <w:sz w:val="14"/>
              </w:rPr>
            </w:pPr>
            <w:r>
              <w:rPr>
                <w:b/>
                <w:w w:val="65"/>
                <w:sz w:val="14"/>
              </w:rPr>
              <w:t>Destinatario</w:t>
            </w:r>
            <w:r>
              <w:rPr>
                <w:b/>
                <w:spacing w:val="19"/>
                <w:w w:val="65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dei</w:t>
            </w:r>
            <w:r>
              <w:rPr>
                <w:b/>
                <w:spacing w:val="19"/>
                <w:w w:val="65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dati</w:t>
            </w:r>
            <w:r>
              <w:rPr>
                <w:b/>
                <w:spacing w:val="20"/>
                <w:w w:val="65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personali:</w:t>
            </w:r>
            <w:r>
              <w:rPr>
                <w:b/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I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dati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personali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conferiti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sono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comunicati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alle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persone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autorizzate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al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trattamento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all’interno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dell’Ente,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soggetti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pubblici</w:t>
            </w:r>
            <w:r>
              <w:rPr>
                <w:spacing w:val="25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o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privati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autorizzati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al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trattamento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nei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casi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previsti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dalle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vigenti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normative.</w:t>
            </w:r>
          </w:p>
        </w:tc>
      </w:tr>
      <w:tr>
        <w:trPr>
          <w:trHeight w:val="187" w:hRule="atLeast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0" w:before="17" w:after="0"/>
              <w:rPr>
                <w:sz w:val="14"/>
              </w:rPr>
            </w:pPr>
            <w:r>
              <w:rPr>
                <w:b/>
                <w:w w:val="70"/>
                <w:sz w:val="14"/>
              </w:rPr>
              <w:t>Trasferimento</w:t>
            </w:r>
            <w:r>
              <w:rPr>
                <w:b/>
                <w:spacing w:val="6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dei</w:t>
            </w:r>
            <w:r>
              <w:rPr>
                <w:b/>
                <w:spacing w:val="6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dati</w:t>
            </w:r>
            <w:r>
              <w:rPr>
                <w:b/>
                <w:spacing w:val="7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personali:</w:t>
            </w:r>
            <w:r>
              <w:rPr>
                <w:b/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I</w:t>
            </w:r>
            <w:r>
              <w:rPr>
                <w:spacing w:val="5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dati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personali</w:t>
            </w:r>
            <w:r>
              <w:rPr>
                <w:spacing w:val="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non</w:t>
            </w:r>
            <w:r>
              <w:rPr>
                <w:spacing w:val="5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saranno</w:t>
            </w:r>
            <w:r>
              <w:rPr>
                <w:spacing w:val="5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trasferiti</w:t>
            </w:r>
            <w:r>
              <w:rPr>
                <w:spacing w:val="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né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in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Stati</w:t>
            </w:r>
            <w:r>
              <w:rPr>
                <w:spacing w:val="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membri</w:t>
            </w:r>
            <w:r>
              <w:rPr>
                <w:spacing w:val="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dell’Unione</w:t>
            </w:r>
            <w:r>
              <w:rPr>
                <w:spacing w:val="5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Europea</w:t>
            </w:r>
            <w:r>
              <w:rPr>
                <w:spacing w:val="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né</w:t>
            </w:r>
            <w:r>
              <w:rPr>
                <w:spacing w:val="5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in</w:t>
            </w:r>
            <w:r>
              <w:rPr>
                <w:spacing w:val="5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Paesi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terzi</w:t>
            </w:r>
            <w:r>
              <w:rPr>
                <w:spacing w:val="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non</w:t>
            </w:r>
            <w:r>
              <w:rPr>
                <w:spacing w:val="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appartenenti</w:t>
            </w:r>
            <w:r>
              <w:rPr>
                <w:spacing w:val="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all’Unione</w:t>
            </w:r>
            <w:r>
              <w:rPr>
                <w:spacing w:val="10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Europea.</w:t>
            </w:r>
          </w:p>
        </w:tc>
      </w:tr>
      <w:tr>
        <w:trPr>
          <w:trHeight w:val="342" w:hRule="atLeast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8" w:before="7" w:after="0"/>
              <w:ind w:left="107" w:right="73" w:hanging="0"/>
              <w:rPr>
                <w:sz w:val="14"/>
              </w:rPr>
            </w:pPr>
            <w:r>
              <w:rPr>
                <w:b/>
                <w:w w:val="65"/>
                <w:sz w:val="14"/>
              </w:rPr>
              <w:t>Criteri</w:t>
            </w:r>
            <w:r>
              <w:rPr>
                <w:b/>
                <w:spacing w:val="19"/>
                <w:w w:val="65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di</w:t>
            </w:r>
            <w:r>
              <w:rPr>
                <w:b/>
                <w:spacing w:val="17"/>
                <w:w w:val="65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conservazione:</w:t>
            </w:r>
            <w:r>
              <w:rPr>
                <w:b/>
                <w:spacing w:val="2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I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dati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personali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potranno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essere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cancellati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esclusivamente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nei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termini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previsti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dalla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vigente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normativa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in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materia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archiviazione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conservazione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previa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autoriz</w:t>
            </w:r>
            <w:r>
              <w:rPr>
                <w:spacing w:val="-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zazione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della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Soprintendenza</w:t>
            </w:r>
            <w:r>
              <w:rPr>
                <w:spacing w:val="16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Archivistica</w:t>
            </w:r>
            <w:r>
              <w:rPr>
                <w:spacing w:val="17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competenza</w:t>
            </w:r>
            <w:r>
              <w:rPr>
                <w:spacing w:val="1"/>
                <w:w w:val="65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con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sede</w:t>
            </w:r>
            <w:r>
              <w:rPr>
                <w:spacing w:val="10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in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Ancona.</w:t>
            </w:r>
          </w:p>
        </w:tc>
      </w:tr>
      <w:tr>
        <w:trPr>
          <w:trHeight w:val="342" w:hRule="atLeast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8" w:before="7" w:after="0"/>
              <w:ind w:left="107" w:right="73" w:hanging="0"/>
              <w:rPr>
                <w:sz w:val="14"/>
              </w:rPr>
            </w:pPr>
            <w:r>
              <w:rPr>
                <w:b/>
                <w:w w:val="65"/>
                <w:sz w:val="14"/>
              </w:rPr>
              <w:t>Diritti</w:t>
            </w:r>
            <w:r>
              <w:rPr>
                <w:b/>
                <w:spacing w:val="21"/>
                <w:w w:val="65"/>
                <w:sz w:val="14"/>
              </w:rPr>
              <w:t xml:space="preserve"> </w:t>
            </w:r>
            <w:r>
              <w:rPr>
                <w:b/>
                <w:w w:val="65"/>
                <w:sz w:val="14"/>
              </w:rPr>
              <w:t>dell’interessato:</w:t>
            </w:r>
            <w:r>
              <w:rPr>
                <w:b/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L’interessato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può,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in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ogni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momento,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esercitare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i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diritti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di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accesso,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rettifica,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aggiornamento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ed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integrazione</w:t>
            </w:r>
            <w:r>
              <w:rPr>
                <w:spacing w:val="22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(artt.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15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16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Regolamento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Europeo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2016/679)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dei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dati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personali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inviando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una</w:t>
            </w:r>
            <w:r>
              <w:rPr>
                <w:spacing w:val="19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raccomandata</w:t>
            </w:r>
            <w:r>
              <w:rPr>
                <w:spacing w:val="18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a.r.</w:t>
            </w:r>
            <w:r>
              <w:rPr>
                <w:spacing w:val="21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al</w:t>
            </w:r>
            <w:r>
              <w:rPr>
                <w:spacing w:val="20"/>
                <w:w w:val="65"/>
                <w:sz w:val="14"/>
              </w:rPr>
              <w:t xml:space="preserve"> </w:t>
            </w:r>
            <w:r>
              <w:rPr>
                <w:w w:val="65"/>
                <w:sz w:val="14"/>
              </w:rPr>
              <w:t>titolare</w:t>
            </w:r>
            <w:r>
              <w:rPr>
                <w:spacing w:val="1"/>
                <w:w w:val="6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del</w:t>
            </w:r>
            <w:r>
              <w:rPr>
                <w:spacing w:val="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trattamento:</w:t>
            </w:r>
            <w:r>
              <w:rPr>
                <w:spacing w:val="3"/>
                <w:w w:val="75"/>
                <w:sz w:val="14"/>
              </w:rPr>
              <w:t xml:space="preserve"> </w:t>
            </w:r>
            <w:r>
              <w:rPr>
                <w:spacing w:val="-1"/>
                <w:w w:val="55"/>
                <w:sz w:val="14"/>
              </w:rPr>
              <w:t>C</w:t>
            </w:r>
            <w:r>
              <w:rPr>
                <w:spacing w:val="-1"/>
                <w:w w:val="63"/>
                <w:sz w:val="14"/>
              </w:rPr>
              <w:t>o</w:t>
            </w:r>
            <w:r>
              <w:rPr>
                <w:spacing w:val="3"/>
                <w:w w:val="63"/>
                <w:sz w:val="14"/>
              </w:rPr>
              <w:t>m</w:t>
            </w:r>
            <w:r>
              <w:rPr>
                <w:spacing w:val="3"/>
                <w:w w:val="64"/>
                <w:sz w:val="14"/>
              </w:rPr>
              <w:t>un</w:t>
            </w:r>
            <w:r>
              <w:rPr>
                <w:spacing w:val="3"/>
                <w:w w:val="57"/>
                <w:sz w:val="14"/>
              </w:rPr>
              <w:t>e</w:t>
            </w:r>
            <w:r>
              <w:rPr>
                <w:spacing w:val="3"/>
                <w:w w:val="75"/>
                <w:sz w:val="14"/>
              </w:rPr>
              <w:t xml:space="preserve"> </w:t>
            </w:r>
            <w:r>
              <w:rPr>
                <w:spacing w:val="3"/>
                <w:w w:val="63"/>
                <w:sz w:val="14"/>
              </w:rPr>
              <w:t>d</w:t>
            </w:r>
            <w:r>
              <w:rPr>
                <w:spacing w:val="3"/>
                <w:w w:val="61"/>
                <w:sz w:val="14"/>
              </w:rPr>
              <w:t>i</w:t>
            </w:r>
            <w:r>
              <w:rPr>
                <w:spacing w:val="5"/>
                <w:w w:val="75"/>
                <w:sz w:val="14"/>
              </w:rPr>
              <w:t xml:space="preserve"> </w:t>
            </w:r>
            <w:r>
              <w:rPr>
                <w:rFonts w:eastAsia="Trebuchet MS" w:cs="Trebuchet MS"/>
                <w:spacing w:val="5"/>
                <w:w w:val="66"/>
                <w:sz w:val="14"/>
                <w:lang w:val="it-IT" w:eastAsia="en-US" w:bidi="ar-SA"/>
              </w:rPr>
              <w:t>Fano</w:t>
            </w:r>
            <w:r>
              <w:rPr>
                <w:spacing w:val="3"/>
                <w:w w:val="75"/>
                <w:sz w:val="14"/>
              </w:rPr>
              <w:t xml:space="preserve"> </w:t>
            </w:r>
            <w:r>
              <w:rPr>
                <w:spacing w:val="7"/>
                <w:w w:val="75"/>
                <w:sz w:val="14"/>
              </w:rPr>
              <w:t xml:space="preserve"> </w:t>
            </w:r>
            <w:r>
              <w:rPr>
                <w:spacing w:val="3"/>
                <w:w w:val="65"/>
                <w:sz w:val="14"/>
              </w:rPr>
              <w:t>-</w:t>
            </w:r>
            <w:r>
              <w:rPr>
                <w:spacing w:val="8"/>
                <w:w w:val="75"/>
                <w:sz w:val="14"/>
              </w:rPr>
              <w:t xml:space="preserve"> </w:t>
            </w:r>
            <w:r>
              <w:rPr>
                <w:spacing w:val="8"/>
                <w:w w:val="60"/>
                <w:sz w:val="14"/>
              </w:rPr>
              <w:t xml:space="preserve">Via S. Francesco D'Assisi, 76 </w:t>
            </w:r>
            <w:r>
              <w:rPr>
                <w:spacing w:val="4"/>
                <w:w w:val="75"/>
                <w:sz w:val="14"/>
              </w:rPr>
              <w:t xml:space="preserve"> </w:t>
            </w:r>
            <w:r>
              <w:rPr>
                <w:spacing w:val="-1"/>
                <w:w w:val="69"/>
                <w:sz w:val="14"/>
              </w:rPr>
              <w:t>61032</w:t>
            </w:r>
            <w:r>
              <w:rPr>
                <w:spacing w:val="2"/>
                <w:w w:val="75"/>
                <w:sz w:val="14"/>
              </w:rPr>
              <w:t xml:space="preserve"> </w:t>
            </w:r>
            <w:r>
              <w:rPr>
                <w:spacing w:val="2"/>
                <w:w w:val="66"/>
                <w:sz w:val="14"/>
              </w:rPr>
              <w:t>Fano</w:t>
            </w:r>
            <w:r>
              <w:rPr>
                <w:spacing w:val="5"/>
                <w:w w:val="75"/>
                <w:sz w:val="14"/>
              </w:rPr>
              <w:t xml:space="preserve"> </w:t>
            </w:r>
            <w:r>
              <w:rPr>
                <w:spacing w:val="-1"/>
                <w:w w:val="62"/>
                <w:sz w:val="14"/>
              </w:rPr>
              <w:t>(</w:t>
            </w:r>
            <w:r>
              <w:rPr>
                <w:spacing w:val="3"/>
                <w:w w:val="66"/>
                <w:sz w:val="14"/>
              </w:rPr>
              <w:t>P</w:t>
            </w:r>
            <w:r>
              <w:rPr>
                <w:spacing w:val="1"/>
                <w:w w:val="62"/>
                <w:sz w:val="14"/>
              </w:rPr>
              <w:t>U</w:t>
            </w:r>
            <w:r>
              <w:rPr>
                <w:w w:val="75"/>
                <w:sz w:val="14"/>
              </w:rPr>
              <w:t>)</w:t>
            </w:r>
            <w:r>
              <w:rPr>
                <w:spacing w:val="2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o</w:t>
            </w:r>
            <w:r>
              <w:rPr>
                <w:spacing w:val="2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una</w:t>
            </w:r>
            <w:r>
              <w:rPr>
                <w:spacing w:val="4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e-mail</w:t>
            </w:r>
            <w:r>
              <w:rPr>
                <w:spacing w:val="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all’indirizzo:</w:t>
            </w:r>
            <w:r>
              <w:rPr>
                <w:spacing w:val="8"/>
                <w:w w:val="75"/>
                <w:sz w:val="14"/>
              </w:rPr>
              <w:t xml:space="preserve"> </w:t>
            </w:r>
            <w:hyperlink r:id="rId9">
              <w:r>
                <w:rPr>
                  <w:color w:val="0000FF"/>
                  <w:w w:val="75"/>
                  <w:sz w:val="14"/>
                </w:rPr>
                <w:t>urp@comune.fano.pu.it</w:t>
              </w:r>
              <w:r>
                <w:rPr>
                  <w:color w:val="0000FF"/>
                  <w:spacing w:val="3"/>
                  <w:w w:val="75"/>
                  <w:sz w:val="14"/>
                </w:rPr>
                <w:t xml:space="preserve"> </w:t>
              </w:r>
            </w:hyperlink>
            <w:r>
              <w:rPr>
                <w:w w:val="75"/>
                <w:sz w:val="14"/>
              </w:rPr>
              <w:t>–</w:t>
            </w:r>
            <w:r>
              <w:rPr>
                <w:spacing w:val="3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PEC:</w:t>
            </w:r>
            <w:r>
              <w:rPr>
                <w:spacing w:val="4"/>
                <w:w w:val="75"/>
                <w:sz w:val="14"/>
              </w:rPr>
              <w:t xml:space="preserve"> </w:t>
            </w:r>
            <w:hyperlink r:id="rId10">
              <w:r>
                <w:rPr>
                  <w:color w:val="0000FF"/>
                  <w:w w:val="75"/>
                  <w:sz w:val="14"/>
                </w:rPr>
                <w:t>comune.fano@emarche.it</w:t>
              </w:r>
            </w:hyperlink>
          </w:p>
        </w:tc>
      </w:tr>
      <w:tr>
        <w:trPr>
          <w:trHeight w:val="186" w:hRule="atLeast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0" w:before="17" w:after="0"/>
              <w:rPr>
                <w:sz w:val="14"/>
              </w:rPr>
            </w:pPr>
            <w:r>
              <w:rPr>
                <w:b/>
                <w:w w:val="70"/>
                <w:sz w:val="14"/>
              </w:rPr>
              <w:t>Obbligatorietà</w:t>
            </w:r>
            <w:r>
              <w:rPr>
                <w:b/>
                <w:spacing w:val="9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della</w:t>
            </w:r>
            <w:r>
              <w:rPr>
                <w:b/>
                <w:spacing w:val="8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fornitura</w:t>
            </w:r>
            <w:r>
              <w:rPr>
                <w:b/>
                <w:spacing w:val="10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dei</w:t>
            </w:r>
            <w:r>
              <w:rPr>
                <w:b/>
                <w:spacing w:val="8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dati</w:t>
            </w:r>
            <w:r>
              <w:rPr>
                <w:b/>
                <w:spacing w:val="9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personali:</w:t>
            </w:r>
            <w:r>
              <w:rPr>
                <w:b/>
                <w:spacing w:val="12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Il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conferimento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dei</w:t>
            </w:r>
            <w:r>
              <w:rPr>
                <w:spacing w:val="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dati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personali</w:t>
            </w:r>
            <w:r>
              <w:rPr>
                <w:spacing w:val="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è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obbligatorio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per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l’istruttoria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della</w:t>
            </w:r>
            <w:r>
              <w:rPr>
                <w:spacing w:val="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pratica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ed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il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rifiuto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di</w:t>
            </w:r>
            <w:r>
              <w:rPr>
                <w:spacing w:val="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fornire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gli</w:t>
            </w:r>
            <w:r>
              <w:rPr>
                <w:spacing w:val="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stessi</w:t>
            </w:r>
            <w:r>
              <w:rPr>
                <w:spacing w:val="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determinerà</w:t>
            </w:r>
            <w:r>
              <w:rPr>
                <w:spacing w:val="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l’impossibilità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di</w:t>
            </w:r>
            <w:r>
              <w:rPr>
                <w:spacing w:val="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dare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corso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alla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richiesta.</w:t>
            </w:r>
          </w:p>
          <w:p>
            <w:pPr>
              <w:pStyle w:val="TableParagraph"/>
              <w:widowControl w:val="false"/>
              <w:spacing w:lineRule="exact" w:line="150" w:before="17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86" w:hRule="atLeast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50" w:before="17" w:after="0"/>
              <w:rPr>
                <w:sz w:val="14"/>
              </w:rPr>
            </w:pPr>
            <w:r>
              <w:rPr>
                <w:b/>
                <w:w w:val="70"/>
                <w:sz w:val="14"/>
              </w:rPr>
              <w:t>Esistenza</w:t>
            </w:r>
            <w:r>
              <w:rPr>
                <w:b/>
                <w:spacing w:val="10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di</w:t>
            </w:r>
            <w:r>
              <w:rPr>
                <w:b/>
                <w:spacing w:val="8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un</w:t>
            </w:r>
            <w:r>
              <w:rPr>
                <w:b/>
                <w:spacing w:val="11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processo</w:t>
            </w:r>
            <w:r>
              <w:rPr>
                <w:b/>
                <w:spacing w:val="9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decisionale</w:t>
            </w:r>
            <w:r>
              <w:rPr>
                <w:b/>
                <w:spacing w:val="10"/>
                <w:w w:val="70"/>
                <w:sz w:val="14"/>
              </w:rPr>
              <w:t xml:space="preserve"> </w:t>
            </w:r>
            <w:r>
              <w:rPr>
                <w:b/>
                <w:w w:val="70"/>
                <w:sz w:val="14"/>
              </w:rPr>
              <w:t>automatizzato:</w:t>
            </w:r>
            <w:r>
              <w:rPr>
                <w:b/>
                <w:spacing w:val="1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Il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Titolare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del</w:t>
            </w:r>
            <w:r>
              <w:rPr>
                <w:spacing w:val="10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trattamento</w:t>
            </w:r>
            <w:r>
              <w:rPr>
                <w:spacing w:val="10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non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adotta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alcun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processo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decisionale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automatizzato,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compresa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la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profilazione,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di</w:t>
            </w:r>
            <w:r>
              <w:rPr>
                <w:spacing w:val="10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cui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all’art.</w:t>
            </w:r>
            <w:r>
              <w:rPr>
                <w:spacing w:val="10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22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del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regolamento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Europeo</w:t>
            </w:r>
            <w:r>
              <w:rPr>
                <w:spacing w:val="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2016/679.</w:t>
            </w:r>
          </w:p>
        </w:tc>
      </w:tr>
    </w:tbl>
    <w:sectPr>
      <w:type w:val="continuous"/>
      <w:pgSz w:w="11906" w:h="16838"/>
      <w:pgMar w:left="260" w:right="640" w:gutter="0" w:header="0" w:top="285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Web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92" w:after="0"/>
      <w:ind w:left="534" w:right="0" w:hanging="0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534" w:right="0" w:hanging="0"/>
    </w:pPr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Titoloprincipale">
    <w:name w:val="Title"/>
    <w:basedOn w:val="Normal"/>
    <w:uiPriority w:val="1"/>
    <w:qFormat/>
    <w:pPr>
      <w:spacing w:before="89" w:after="0"/>
      <w:ind w:left="908" w:right="703" w:hanging="0"/>
      <w:jc w:val="center"/>
    </w:pPr>
    <w:rPr>
      <w:rFonts w:ascii="Arial" w:hAnsi="Arial" w:eastAsia="Arial" w:cs="Arial"/>
      <w:b/>
      <w:bCs/>
      <w:sz w:val="32"/>
      <w:szCs w:val="32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107" w:right="0" w:hanging="0"/>
    </w:pPr>
    <w:rPr>
      <w:rFonts w:ascii="Trebuchet MS" w:hAnsi="Trebuchet MS" w:eastAsia="Trebuchet MS" w:cs="Trebuchet MS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omune.fano@emarche.it" TargetMode="External"/><Relationship Id="rId4" Type="http://schemas.openxmlformats.org/officeDocument/2006/relationships/hyperlink" Target="mailto:tributi@comune.fano.pu.it" TargetMode="External"/><Relationship Id="rId5" Type="http://schemas.openxmlformats.org/officeDocument/2006/relationships/hyperlink" Target="mailto:comune.fano@emarche.it" TargetMode="External"/><Relationship Id="rId6" Type="http://schemas.openxmlformats.org/officeDocument/2006/relationships/hyperlink" Target="mailto:protocollo.generale@comune.fano.pu.it" TargetMode="External"/><Relationship Id="rId7" Type="http://schemas.openxmlformats.org/officeDocument/2006/relationships/hyperlink" Target="mailto:urp@comune.pesaro.pu.it" TargetMode="External"/><Relationship Id="rId8" Type="http://schemas.openxmlformats.org/officeDocument/2006/relationships/hyperlink" Target="mailto:comune.pesaro@emarche.it" TargetMode="External"/><Relationship Id="rId9" Type="http://schemas.openxmlformats.org/officeDocument/2006/relationships/hyperlink" Target="mailto:urp@comune.pesaro.pu.it" TargetMode="External"/><Relationship Id="rId10" Type="http://schemas.openxmlformats.org/officeDocument/2006/relationships/hyperlink" Target="mailto:comune.pesaro@emarche.it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LibreOffice/7.5.3.2$Windows_X86_64 LibreOffice_project/9f56dff12ba03b9acd7730a5a481eea045e468f3</Application>
  <AppVersion>15.0000</AppVersion>
  <Pages>2</Pages>
  <Words>583</Words>
  <Characters>5344</Characters>
  <CharactersWithSpaces>6313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2021-09-02T07:35:59Z</dcterms:created>
  <dc:creator>comune di pesaro</dc:creator>
  <dc:description/>
  <dc:language>it-IT</dc:language>
  <cp:lastModifiedBy/>
  <cp:lastPrinted>2021-09-02T10:02:06Z</cp:lastPrinted>
  <dcterms:modified xsi:type="dcterms:W3CDTF">2023-12-12T15:10:45Z</dcterms:modified>
  <cp:revision>7</cp:revision>
  <dc:subject/>
  <dc:title>AL SIGNOR SINDACO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2021-09-02T00:00:00Z</vt:filetime>
  </property>
</Properties>
</file>