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6"/>
        <w:numPr>
          <w:ilvl w:val="5"/>
          <w:numId w:val="2"/>
        </w:numPr>
        <w:jc w:val="left"/>
        <w:rPr>
          <w:rFonts w:ascii="Arial" w:hAnsi="Arial" w:cs="Arial"/>
          <w:b w:val="false"/>
          <w:bCs/>
          <w:sz w:val="24"/>
        </w:rPr>
      </w:pPr>
      <w:r>
        <w:rPr>
          <w:rFonts w:cs="Arial" w:ascii="Arial" w:hAnsi="Arial"/>
          <w:b w:val="false"/>
          <w:bCs/>
          <w:sz w:val="24"/>
        </w:rPr>
        <w:t>ALLEGATO 1 alla RICHIESTA PER ATTESTAZIONE IDONEITA’ ALLOGGIATIVA</w:t>
      </w:r>
    </w:p>
    <w:p>
      <w:pPr>
        <w:pStyle w:val="Normal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>ACCERTAMENTO IDONEITÀ ABITATIVA</w:t>
      </w:r>
    </w:p>
    <w:p>
      <w:pPr>
        <w:pStyle w:val="Normal"/>
        <w:jc w:val="center"/>
        <w:rPr>
          <w:rFonts w:ascii="Arial" w:hAnsi="Arial" w:eastAsia="ArialMT" w:cs="Arial"/>
          <w:sz w:val="16"/>
          <w:szCs w:val="16"/>
        </w:rPr>
      </w:pPr>
      <w:r>
        <w:rPr>
          <w:rFonts w:eastAsia="ArialMT" w:cs="Arial" w:ascii="Arial" w:hAnsi="Arial"/>
          <w:sz w:val="16"/>
          <w:szCs w:val="16"/>
        </w:rPr>
        <w:t>(D.Lgs 286/98 - D.P.R. 394/1999 e s.m.i.)</w:t>
      </w:r>
    </w:p>
    <w:p>
      <w:pPr>
        <w:pStyle w:val="Normal"/>
        <w:rPr>
          <w:rFonts w:ascii="Arial" w:hAnsi="Arial" w:cs="Arial"/>
          <w:b/>
          <w:bCs/>
          <w:sz w:val="25"/>
          <w:szCs w:val="25"/>
        </w:rPr>
      </w:pPr>
      <w:r>
        <w:rPr>
          <w:rFonts w:cs="Arial" w:ascii="Arial" w:hAnsi="Arial"/>
          <w:b/>
          <w:bCs/>
          <w:sz w:val="25"/>
          <w:szCs w:val="25"/>
        </w:rPr>
      </w:r>
    </w:p>
    <w:p>
      <w:pPr>
        <w:pStyle w:val="Normal"/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cs="Arial" w:ascii="Arial" w:hAnsi="Arial"/>
          <w:b/>
          <w:bCs/>
          <w:sz w:val="25"/>
          <w:szCs w:val="25"/>
        </w:rPr>
        <w:t>Scheda di rilevazione asseverata</w:t>
      </w:r>
    </w:p>
    <w:p>
      <w:pPr>
        <w:pStyle w:val="Normal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(da compilarsi a cura di tecnico abilitato iscritto ad apposito albo/collegio)</w:t>
      </w:r>
    </w:p>
    <w:p>
      <w:pPr>
        <w:pStyle w:val="Normal"/>
        <w:jc w:val="center"/>
        <w:rPr>
          <w:rFonts w:ascii="Arial" w:hAnsi="Arial" w:cs="Arial"/>
          <w:bCs/>
          <w:sz w:val="16"/>
          <w:szCs w:val="16"/>
        </w:rPr>
      </w:pPr>
      <w:r>
        <w:rPr>
          <w:rFonts w:cs="Arial" w:ascii="Arial" w:hAnsi="Arial"/>
          <w:bCs/>
          <w:sz w:val="16"/>
          <w:szCs w:val="16"/>
        </w:rPr>
        <w:t>(Provvedimento Dirigenziale n. 1351 del 25/07/2020)</w:t>
      </w:r>
    </w:p>
    <w:p>
      <w:pPr>
        <w:pStyle w:val="Normal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  <w:t>Il sottoscritto Tecnico abilitato</w:t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  <w:t>Cognome e nome……………………………………………………….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eastAsia="ArialMT" w:cs="Arial" w:ascii="Arial" w:hAnsi="Arial"/>
          <w:sz w:val="20"/>
          <w:szCs w:val="20"/>
        </w:rPr>
        <w:t>Codice Fiscale……………………………………………………………</w:t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  <w:t xml:space="preserve">Iscritto all'Albo/Collegio dei/degli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20"/>
          <w:szCs w:val="20"/>
        </w:rPr>
        <w:t xml:space="preserve">Ingegneri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20"/>
          <w:szCs w:val="20"/>
        </w:rPr>
        <w:t xml:space="preserve">Architetti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20"/>
          <w:szCs w:val="20"/>
        </w:rPr>
        <w:t>Geometri   della Provincia di……………..     al n………………….</w:t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  <w:t>con studio in via ……………………………..  n. ………………   Comune di…………………………………</w:t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  <w:t>PEC……………………………………email………………………………………………..</w:t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  <w:t>Su incarico del/della Signor/a</w:t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  <w:t>Cognome e nome …………………………………………</w:t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  <w:t>nato/a a ………………………    nazionalità ………………………   il………………………</w:t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  <w:t>Codice Fiscale ………………………</w:t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  <w:t>Residente in via   ………………………                                   n. ………………………</w:t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  <w:t>nel Comune di ………………………    Provincia di ………………………    Cap. ………………………</w:t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  <w:t xml:space="preserve">In qualità di: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20"/>
          <w:szCs w:val="20"/>
        </w:rPr>
        <w:t xml:space="preserve"> proprietario;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20"/>
          <w:szCs w:val="20"/>
        </w:rPr>
        <w:t xml:space="preserve">inquilino;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20"/>
          <w:szCs w:val="20"/>
        </w:rPr>
        <w:t xml:space="preserve">ospite;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20"/>
          <w:szCs w:val="20"/>
        </w:rPr>
        <w:t>altro</w:t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  <w:t>dell'alloggio sito in Fano, Via ………………………   n. ………………………</w:t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  <w:t>piano………………………       interno  ………………………      scala ………………………</w:t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  <w:t>identificato al Catasto Fabbricati del Comune di FANO:</w:t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  <w:t>Foglio n. ………………………  Mappale n. ………………………   Sub. ………………………</w:t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sulla base del sopralluogo effettuato in data ........../.........../................, consapevole delle sanzioni penali previste in caso di dichiarazione mendace, così come stabilito dall’art.76 del D.P.R. n. 445/2000</w:t>
      </w:r>
    </w:p>
    <w:p>
      <w:pPr>
        <w:pStyle w:val="Normal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18"/>
          <w:szCs w:val="18"/>
        </w:rPr>
        <w:t>DICHIARA QUANTO SEGUE</w:t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1 - Accesso all'edificio: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• </w:t>
      </w:r>
      <w:r>
        <w:rPr>
          <w:rFonts w:eastAsia="ArialMT" w:cs="Arial" w:ascii="Arial" w:hAnsi="Arial"/>
          <w:sz w:val="18"/>
          <w:szCs w:val="18"/>
        </w:rPr>
        <w:t xml:space="preserve">sicuro sotto l'aspetto statico    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 xml:space="preserve">SI       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 xml:space="preserve">NO                                 illuminato  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 xml:space="preserve">SI     </w:t>
      </w:r>
      <w:r>
        <w:rPr>
          <w:rFonts w:eastAsia="Times New Roman" w:cs="Arial" w:ascii="Arial" w:hAnsi="Arial"/>
          <w:sz w:val="21"/>
          <w:szCs w:val="21"/>
        </w:rPr>
        <w:t></w:t>
      </w:r>
      <w:r>
        <w:rPr>
          <w:rFonts w:eastAsia="ArialMT" w:cs="Arial" w:ascii="Arial" w:hAnsi="Arial"/>
          <w:sz w:val="18"/>
          <w:szCs w:val="18"/>
        </w:rPr>
        <w:t>NO</w:t>
      </w:r>
    </w:p>
    <w:p>
      <w:pPr>
        <w:pStyle w:val="Normal"/>
        <w:spacing w:lineRule="auto" w:line="36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2 - Accesso all'abitazione: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• </w:t>
      </w:r>
      <w:r>
        <w:rPr>
          <w:rFonts w:eastAsia="ArialMT" w:cs="Arial" w:ascii="Arial" w:hAnsi="Arial"/>
          <w:sz w:val="18"/>
          <w:szCs w:val="18"/>
        </w:rPr>
        <w:t xml:space="preserve">sicuro sotto l'aspetto statico    </w:t>
      </w:r>
      <w:r>
        <w:rPr>
          <w:rFonts w:eastAsia="Times New Roman" w:cs="Arial" w:ascii="Arial" w:hAnsi="Arial"/>
          <w:sz w:val="21"/>
          <w:szCs w:val="21"/>
        </w:rPr>
        <w:t></w:t>
      </w:r>
      <w:r>
        <w:rPr>
          <w:rFonts w:eastAsia="ArialMT" w:cs="Arial" w:ascii="Arial" w:hAnsi="Arial"/>
          <w:sz w:val="18"/>
          <w:szCs w:val="18"/>
        </w:rPr>
        <w:t xml:space="preserve"> SI       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 xml:space="preserve">NO                                 illuminato  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 xml:space="preserve">SI    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>NO</w:t>
      </w:r>
    </w:p>
    <w:p>
      <w:pPr>
        <w:pStyle w:val="Normal"/>
        <w:spacing w:lineRule="auto" w:line="36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3 - Disponibilità di un servizio igienico: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ArialMT" w:cs="Arial" w:ascii="Arial" w:hAnsi="Arial"/>
          <w:sz w:val="18"/>
          <w:szCs w:val="18"/>
        </w:rPr>
        <w:t>interno all'abitazione con altezza non inferiore a m. 2,40 dotato almeno di lavabo, bidet e wc, doccia o vasca, illuminato ed areato naturalmente (o con ventilazione forzata se cieco)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 xml:space="preserve">SI                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>NO</w:t>
      </w:r>
    </w:p>
    <w:p>
      <w:pPr>
        <w:pStyle w:val="Normal"/>
        <w:spacing w:lineRule="auto" w:line="36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4- Altezza media dei locali di abitazione:</w:t>
      </w:r>
    </w:p>
    <w:p>
      <w:pPr>
        <w:pStyle w:val="Normal"/>
        <w:spacing w:lineRule="auto" w:line="360"/>
        <w:rPr>
          <w:rFonts w:ascii="Arial" w:hAnsi="Arial" w:eastAsia="ArialMT" w:cs="Arial"/>
          <w:sz w:val="10"/>
          <w:szCs w:val="10"/>
        </w:rPr>
      </w:pPr>
      <w:r>
        <w:rPr>
          <w:rFonts w:eastAsia="ArialMT" w:cs="Arial" w:ascii="Arial" w:hAnsi="Arial"/>
          <w:sz w:val="18"/>
          <w:szCs w:val="18"/>
        </w:rPr>
        <w:t>non è inferiore a m 2,70</w:t>
      </w:r>
      <w:r>
        <w:rPr>
          <w:rStyle w:val="Richiamoallanotaapidipagina"/>
          <w:rFonts w:eastAsia="ArialMT" w:cs="Arial" w:ascii="Arial" w:hAnsi="Arial"/>
          <w:sz w:val="18"/>
          <w:szCs w:val="18"/>
        </w:rPr>
        <w:footnoteReference w:id="2"/>
      </w:r>
      <w:r>
        <w:rPr>
          <w:rFonts w:eastAsia="ArialMT" w:cs="Arial" w:ascii="Arial" w:hAnsi="Arial"/>
          <w:sz w:val="18"/>
          <w:szCs w:val="18"/>
        </w:rPr>
        <w:t>: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 xml:space="preserve">SI                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>NO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ArialMT" w:cs="Arial" w:ascii="Arial" w:hAnsi="Arial"/>
          <w:sz w:val="18"/>
          <w:szCs w:val="18"/>
        </w:rPr>
        <w:t>eventuali deroghe per: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>locali oggetto di recupero del patrimonio edilizio esistente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>locali condonati con concessione n…………………………</w:t>
      </w:r>
    </w:p>
    <w:p>
      <w:pPr>
        <w:pStyle w:val="Normal"/>
        <w:spacing w:lineRule="auto" w:line="360"/>
        <w:rPr>
          <w:rFonts w:ascii="Arial" w:hAnsi="Arial" w:eastAsia="ArialMT" w:cs="Arial"/>
          <w:sz w:val="16"/>
          <w:szCs w:val="16"/>
        </w:rPr>
      </w:pPr>
      <w:r>
        <w:rPr>
          <w:rFonts w:eastAsia="ArialMT" w:cs="Arial" w:ascii="Arial" w:hAnsi="Arial"/>
          <w:sz w:val="16"/>
          <w:szCs w:val="16"/>
        </w:rPr>
        <w:t>(indicare i locali oggetto di condono ed allegare autorizzazione comunale)</w:t>
      </w:r>
    </w:p>
    <w:p>
      <w:pPr>
        <w:pStyle w:val="Normal"/>
        <w:spacing w:lineRule="auto" w:line="36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5- Stanza soggiorno: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ArialMT" w:cs="Arial" w:ascii="Arial" w:hAnsi="Arial"/>
          <w:sz w:val="18"/>
          <w:szCs w:val="18"/>
        </w:rPr>
        <w:t>presenza nell'alloggio di una stanza soggiorno di almeno 14 metri quadrati: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 xml:space="preserve">SI                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>NO</w:t>
      </w:r>
    </w:p>
    <w:p>
      <w:pPr>
        <w:pStyle w:val="Normal"/>
        <w:spacing w:lineRule="auto" w:line="36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6- N. Stanze da letto: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ArialMT" w:cs="Arial" w:ascii="Arial" w:hAnsi="Arial"/>
          <w:sz w:val="18"/>
          <w:szCs w:val="18"/>
        </w:rPr>
        <w:t>devono avere una superficie minima di mq. 9 se per una persona e di mq. 14 se per due persone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t>n. singole …….</w:t>
      </w:r>
      <w:r>
        <w:rPr>
          <w:rFonts w:eastAsia="ArialMT" w:cs="Arial" w:ascii="Arial" w:hAnsi="Arial"/>
          <w:sz w:val="18"/>
          <w:szCs w:val="18"/>
        </w:rPr>
        <w:t xml:space="preserve">                n. doppie……..</w:t>
      </w:r>
    </w:p>
    <w:p>
      <w:pPr>
        <w:pStyle w:val="Normal"/>
        <w:spacing w:lineRule="auto" w:line="36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7- Stanze da letto, soggiorno, cucina: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ArialMT" w:cs="Arial" w:ascii="Arial" w:hAnsi="Arial"/>
          <w:sz w:val="18"/>
          <w:szCs w:val="18"/>
        </w:rPr>
        <w:t>presentano idonee condizioni di illuminazione ed areazione naturale diretta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 xml:space="preserve">SI                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>NO</w:t>
      </w:r>
    </w:p>
    <w:p>
      <w:pPr>
        <w:pStyle w:val="Normal"/>
        <w:spacing w:lineRule="auto" w:line="36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8- Locali: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ArialMT" w:cs="Arial" w:ascii="Arial" w:hAnsi="Arial"/>
          <w:sz w:val="18"/>
          <w:szCs w:val="18"/>
        </w:rPr>
        <w:t>i locali risultano “asciutti”, privi di umidità e/o muffe, senza tracce di condensazione permanente o infiltrazioni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 xml:space="preserve">SI                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>NO</w:t>
      </w:r>
    </w:p>
    <w:p>
      <w:pPr>
        <w:pStyle w:val="Normal"/>
        <w:spacing w:lineRule="auto" w:line="36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9- Approvvigionamento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ArialMT" w:cs="Arial" w:ascii="Arial" w:hAnsi="Arial"/>
          <w:sz w:val="18"/>
          <w:szCs w:val="18"/>
        </w:rPr>
        <w:t>il sistema di approvvigionamento idro-potabile avviene mediante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 xml:space="preserve">acquedotto comunale           </w:t>
      </w:r>
      <w:r>
        <w:rPr>
          <w:rFonts w:eastAsia="Times New Roman" w:cs="Arial" w:ascii="Arial" w:hAnsi="Arial"/>
          <w:sz w:val="21"/>
          <w:szCs w:val="21"/>
        </w:rPr>
        <w:t></w:t>
      </w:r>
      <w:r>
        <w:rPr>
          <w:rFonts w:eastAsia="ArialMT" w:cs="Arial" w:ascii="Arial" w:hAnsi="Arial"/>
          <w:sz w:val="18"/>
          <w:szCs w:val="18"/>
        </w:rPr>
        <w:t>pozzo privato dotato di acqua potabile</w:t>
      </w:r>
    </w:p>
    <w:p>
      <w:pPr>
        <w:pStyle w:val="Normal"/>
        <w:spacing w:lineRule="auto" w:line="36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10- Smaltimento acque reflue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ArialMT" w:cs="Arial" w:ascii="Arial" w:hAnsi="Arial"/>
          <w:sz w:val="18"/>
          <w:szCs w:val="18"/>
        </w:rPr>
        <w:t>il sistema di smaltimento delle acque reflue avviene mediante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Times New Roman" w:cs="Arial" w:ascii="Arial" w:hAnsi="Arial"/>
          <w:sz w:val="21"/>
          <w:szCs w:val="21"/>
        </w:rPr>
        <w:t></w:t>
      </w:r>
      <w:r>
        <w:rPr>
          <w:rFonts w:eastAsia="ArialMT" w:cs="Arial" w:ascii="Arial" w:hAnsi="Arial"/>
          <w:sz w:val="18"/>
          <w:szCs w:val="18"/>
        </w:rPr>
        <w:t xml:space="preserve">allaccio alla pubblica fognatura      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>smaltimento mediante sub-irrigazione, ecc..</w:t>
      </w:r>
    </w:p>
    <w:p>
      <w:pPr>
        <w:pStyle w:val="Normal"/>
        <w:spacing w:lineRule="auto" w:line="36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11 - Cucina: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ArialMT" w:cs="Arial" w:ascii="Arial" w:hAnsi="Arial"/>
          <w:sz w:val="18"/>
          <w:szCs w:val="18"/>
        </w:rPr>
        <w:t>il locale d'installazione di apparecchi di cottura a gas è dotato di aerazione e ventilazione permanente nonché di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ArialMT" w:cs="Arial" w:ascii="Arial" w:hAnsi="Arial"/>
          <w:sz w:val="18"/>
          <w:szCs w:val="18"/>
        </w:rPr>
        <w:t>canale di esalazione per vapori di cottura, in conformità alla normativa UNI 7128-7129-7130-7131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 xml:space="preserve">SI                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>NO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ArialMT" w:cs="Arial" w:ascii="Arial" w:hAnsi="Arial"/>
          <w:sz w:val="18"/>
          <w:szCs w:val="18"/>
        </w:rPr>
        <w:t>la cappa dell'apparecchio di cottura è collegata ad un canale di esalazione dei vapori di cottura, in conformità alla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ArialMT" w:cs="Arial" w:ascii="Arial" w:hAnsi="Arial"/>
          <w:sz w:val="18"/>
          <w:szCs w:val="18"/>
        </w:rPr>
        <w:t>normativa UNI 7128-7129-7130-7131 ed al REC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 xml:space="preserve">SI                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>NO</w:t>
      </w:r>
    </w:p>
    <w:p>
      <w:pPr>
        <w:pStyle w:val="Normal"/>
        <w:spacing w:lineRule="auto" w:line="36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12 - Riscaldamento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ArialMT" w:cs="Arial" w:ascii="Arial" w:hAnsi="Arial"/>
          <w:sz w:val="18"/>
          <w:szCs w:val="18"/>
        </w:rPr>
        <w:t>L'alloggiamento è dotato di impianto di riscaldamento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 xml:space="preserve">SI                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>NO</w:t>
      </w:r>
    </w:p>
    <w:p>
      <w:pPr>
        <w:pStyle w:val="Normal"/>
        <w:spacing w:lineRule="auto" w:line="259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  <w:r>
        <w:br w:type="page"/>
      </w:r>
    </w:p>
    <w:p>
      <w:pPr>
        <w:pStyle w:val="Normal"/>
        <w:spacing w:lineRule="auto" w:line="36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13 - Locale caldaia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ArialMT" w:cs="Arial" w:ascii="Arial" w:hAnsi="Arial"/>
          <w:sz w:val="18"/>
          <w:szCs w:val="18"/>
        </w:rPr>
        <w:t>il locale d'installazione della caldaia a gas e dello scalda acqua (apparecchi di tipo B e C), è dotato di ventilazione ed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ArialMT" w:cs="Arial" w:ascii="Arial" w:hAnsi="Arial"/>
          <w:sz w:val="18"/>
          <w:szCs w:val="18"/>
        </w:rPr>
        <w:t>aerazione permanente verso l'esterno nonché di condotto per l'evacuazione dei fumi prodotti dalla combustione, con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ArialMT" w:cs="Arial" w:ascii="Arial" w:hAnsi="Arial"/>
          <w:sz w:val="18"/>
          <w:szCs w:val="18"/>
        </w:rPr>
        <w:t>terminale di scarico oltre il tetto o in conformità alla normativa UNI 7128-7129-7130-7131 ed al REC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 xml:space="preserve">SI                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>NO</w:t>
      </w:r>
    </w:p>
    <w:p>
      <w:pPr>
        <w:pStyle w:val="Normal"/>
        <w:spacing w:lineRule="auto" w:line="36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14 - Scalda acqua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ArialMT" w:cs="Arial" w:ascii="Arial" w:hAnsi="Arial"/>
          <w:sz w:val="18"/>
          <w:szCs w:val="18"/>
        </w:rPr>
        <w:t>in presenza di scalda acqua il locale dove è installato l'apparecchio è dotato di ventilazione permanente verso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ArialMT" w:cs="Arial" w:ascii="Arial" w:hAnsi="Arial"/>
          <w:sz w:val="18"/>
          <w:szCs w:val="18"/>
        </w:rPr>
        <w:t>l'esterno e l'apparecchio (ad eccezione degli apparecchi elettrici) è dotato di condotto di evacuazione dei fumi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ArialMT" w:cs="Arial" w:ascii="Arial" w:hAnsi="Arial"/>
          <w:sz w:val="18"/>
          <w:szCs w:val="18"/>
        </w:rPr>
        <w:t>all'esterno in conformità alla normativa UNI 7128-7129-7130-7131 ed al REC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 xml:space="preserve">SI                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>NO</w:t>
      </w:r>
    </w:p>
    <w:p>
      <w:pPr>
        <w:pStyle w:val="Normal"/>
        <w:spacing w:lineRule="auto" w:line="36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15- Impianto elettrico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ArialMT" w:cs="Arial" w:ascii="Arial" w:hAnsi="Arial"/>
          <w:sz w:val="18"/>
          <w:szCs w:val="18"/>
        </w:rPr>
        <w:t>l'impianto elettrico è dotato a valle del contatore di interruttore magnetotermico differenziale (salvavita) da 30mA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ArialMT" w:cs="Arial" w:ascii="Arial" w:hAnsi="Arial"/>
          <w:sz w:val="18"/>
          <w:szCs w:val="18"/>
        </w:rPr>
        <w:t>funzionante e non sono presenti parti elettriche in tensione a vista e accessibili:</w:t>
      </w:r>
    </w:p>
    <w:p>
      <w:pPr>
        <w:pStyle w:val="Normal"/>
        <w:spacing w:lineRule="auto" w:line="360"/>
        <w:rPr>
          <w:rFonts w:ascii="Arial" w:hAnsi="Arial" w:eastAsia="ArialMT" w:cs="Arial"/>
          <w:sz w:val="18"/>
          <w:szCs w:val="18"/>
        </w:rPr>
      </w:pP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 xml:space="preserve">SI                 </w:t>
      </w:r>
      <w:r>
        <w:rPr>
          <w:rFonts w:eastAsia="Times New Roman" w:cs="Arial" w:ascii="Arial" w:hAnsi="Arial"/>
          <w:sz w:val="21"/>
          <w:szCs w:val="21"/>
        </w:rPr>
        <w:t xml:space="preserve"> </w:t>
      </w:r>
      <w:r>
        <w:rPr>
          <w:rFonts w:eastAsia="ArialMT" w:cs="Arial" w:ascii="Arial" w:hAnsi="Arial"/>
          <w:sz w:val="18"/>
          <w:szCs w:val="18"/>
        </w:rPr>
        <w:t>NO</w:t>
      </w:r>
    </w:p>
    <w:p>
      <w:pPr>
        <w:pStyle w:val="Normal"/>
        <w:spacing w:lineRule="auto" w:line="360"/>
        <w:rPr>
          <w:rFonts w:ascii="Arial" w:hAnsi="Arial" w:eastAsia="Verdana" w:cs="Arial"/>
          <w:color w:val="FF0000"/>
          <w:sz w:val="20"/>
          <w:szCs w:val="20"/>
        </w:rPr>
      </w:pPr>
      <w:r>
        <w:rPr>
          <w:rFonts w:eastAsia="Verdana" w:cs="Arial" w:ascii="Arial" w:hAnsi="Arial"/>
          <w:color w:val="FF0000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16. Superficie utile dell’abitazione (</w:t>
      </w:r>
      <w:r>
        <w:rPr>
          <w:rFonts w:cs="Arial" w:ascii="Arial" w:hAnsi="Arial"/>
          <w:b/>
          <w:bCs/>
          <w:sz w:val="18"/>
          <w:szCs w:val="18"/>
          <w:u w:val="single"/>
        </w:rPr>
        <w:t>esclusi muri, balconi, terrazzi, cantine, garage ed altri accessori</w:t>
      </w:r>
      <w:r>
        <w:rPr>
          <w:rFonts w:cs="Arial" w:ascii="Arial" w:hAnsi="Arial"/>
          <w:b/>
          <w:bCs/>
          <w:sz w:val="18"/>
          <w:szCs w:val="18"/>
        </w:rPr>
        <w:t>)</w:t>
      </w:r>
    </w:p>
    <w:p>
      <w:pPr>
        <w:pStyle w:val="Normal"/>
        <w:spacing w:lineRule="auto" w:line="360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 xml:space="preserve">        </w:t>
      </w:r>
      <w:r>
        <w:rPr>
          <w:rFonts w:cs="Arial" w:ascii="Arial" w:hAnsi="Arial"/>
          <w:bCs/>
          <w:sz w:val="18"/>
          <w:szCs w:val="18"/>
        </w:rPr>
        <w:t>Mq……..</w:t>
      </w:r>
    </w:p>
    <w:p>
      <w:pPr>
        <w:pStyle w:val="Normal"/>
        <w:spacing w:lineRule="exact" w:line="20"/>
        <w:rPr>
          <w:rFonts w:ascii="Arial" w:hAnsi="Arial" w:cs="Arial"/>
          <w:color w:val="FF0000"/>
          <w:sz w:val="20"/>
          <w:szCs w:val="20"/>
        </w:rPr>
      </w:pPr>
      <w:r>
        <w:rPr>
          <w:rFonts w:cs="Arial" w:ascii="Arial" w:hAnsi="Arial"/>
          <w:color w:val="FF0000"/>
          <w:sz w:val="20"/>
          <w:szCs w:val="20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1369060</wp:posOffset>
            </wp:positionH>
            <wp:positionV relativeFrom="paragraph">
              <wp:posOffset>-2535555</wp:posOffset>
            </wp:positionV>
            <wp:extent cx="4865370" cy="14605"/>
            <wp:effectExtent l="0" t="0" r="0" b="0"/>
            <wp:wrapNone/>
            <wp:docPr id="1" name="Picture 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143"/>
        <w:rPr>
          <w:rFonts w:ascii="Arial" w:hAnsi="Arial" w:cs="Arial"/>
          <w:color w:val="FF0000"/>
          <w:sz w:val="20"/>
          <w:szCs w:val="20"/>
        </w:rPr>
      </w:pPr>
      <w:r>
        <w:rPr>
          <w:rFonts w:cs="Arial" w:ascii="Arial" w:hAnsi="Arial"/>
          <w:color w:val="FF0000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eastAsia="Verdana" w:cs="Arial" w:ascii="Arial" w:hAnsi="Arial"/>
          <w:b/>
          <w:bCs/>
          <w:sz w:val="20"/>
          <w:szCs w:val="20"/>
        </w:rPr>
        <w:t>Note</w:t>
      </w:r>
    </w:p>
    <w:p>
      <w:pPr>
        <w:pStyle w:val="Normal"/>
        <w:spacing w:lineRule="exact" w:line="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59" w:before="0" w:after="1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4140" w:leader="none"/>
        </w:tabs>
        <w:spacing w:lineRule="auto" w:line="259" w:before="0" w:after="1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CONCLUSIONI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base ai risultati dell’accertamento dei requisiti igienico-sanitari e di idoneità abitativa, di cui al DM Sanità 5 luglio 1975 (ricongiungimento familiare) ed alla l.r.36/2005 ss.mm.ii. (altri motivi)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DICHIARO</w:t>
      </w:r>
    </w:p>
    <w:p>
      <w:pPr>
        <w:pStyle w:val="Normal"/>
        <w:spacing w:lineRule="auto" w:line="360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che l’alloggio</w:t>
      </w:r>
    </w:p>
    <w:p>
      <w:pPr>
        <w:pStyle w:val="ListParagraph"/>
        <w:numPr>
          <w:ilvl w:val="0"/>
          <w:numId w:val="3"/>
        </w:numPr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  <w:t>è’ conforme alla planimetria catastale allegata (</w:t>
      </w:r>
      <w:r>
        <w:rPr>
          <w:rFonts w:cs="Arial" w:ascii="Arial" w:hAnsi="Arial"/>
          <w:i/>
          <w:iCs/>
          <w:sz w:val="20"/>
          <w:szCs w:val="20"/>
        </w:rPr>
        <w:t>timbrare e firmare la planimetria catastale</w:t>
      </w:r>
      <w:r>
        <w:rPr>
          <w:rFonts w:eastAsia="ArialMT" w:cs="Arial" w:ascii="Arial" w:hAnsi="Arial"/>
          <w:sz w:val="20"/>
          <w:szCs w:val="20"/>
        </w:rPr>
        <w:t>)</w:t>
      </w:r>
    </w:p>
    <w:p>
      <w:pPr>
        <w:pStyle w:val="ListParagraph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before="0" w:after="240"/>
        <w:contextualSpacing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  <w:t xml:space="preserve"> </w:t>
      </w:r>
      <w:r>
        <w:rPr>
          <w:rFonts w:eastAsia="ArialMT" w:cs="Arial" w:ascii="Arial" w:hAnsi="Arial"/>
          <w:sz w:val="20"/>
          <w:szCs w:val="20"/>
        </w:rPr>
        <w:t>NON E’ conforme alla planimetria catastale allegata per le seguenti motivazioni</w:t>
      </w:r>
    </w:p>
    <w:p>
      <w:pPr>
        <w:pStyle w:val="Normal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</w:r>
    </w:p>
    <w:p>
      <w:pPr>
        <w:pStyle w:val="Normal"/>
        <w:spacing w:before="240" w:after="240"/>
        <w:rPr>
          <w:rFonts w:ascii="ArialMT" w:hAnsi="ArialMT" w:cs="ArialMT"/>
          <w:sz w:val="16"/>
          <w:szCs w:val="16"/>
        </w:rPr>
      </w:pPr>
      <w:r>
        <w:rPr>
          <w:rFonts w:cs="ArialMT" w:ascii="ArialMT" w:hAnsi="ArialMT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240"/>
        <w:rPr>
          <w:rFonts w:ascii="Arial" w:hAnsi="Arial" w:eastAsia="ArialMT" w:cs="Arial"/>
          <w:sz w:val="20"/>
          <w:szCs w:val="20"/>
        </w:rPr>
      </w:pPr>
      <w:r>
        <w:rPr>
          <w:rFonts w:cs="ArialMT" w:ascii="ArialMT" w:hAnsi="ArialMT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>
        <w:rPr>
          <w:rFonts w:cs="ArialMT" w:ascii="ArialMT" w:hAnsi="ArialMT"/>
          <w:sz w:val="16"/>
          <w:szCs w:val="16"/>
        </w:rPr>
        <w:t>..</w:t>
      </w:r>
    </w:p>
    <w:p>
      <w:pPr>
        <w:pStyle w:val="Normal"/>
        <w:numPr>
          <w:ilvl w:val="2"/>
          <w:numId w:val="4"/>
        </w:numPr>
        <w:spacing w:before="0" w:after="240"/>
        <w:rPr>
          <w:rFonts w:ascii="Arial" w:hAnsi="Arial" w:eastAsia="ArialMT" w:cs="Arial"/>
          <w:b w:val="false"/>
          <w:bCs w:val="false"/>
          <w:sz w:val="20"/>
          <w:szCs w:val="20"/>
        </w:rPr>
      </w:pPr>
      <w:r>
        <w:rPr>
          <w:rFonts w:eastAsia="ArialMT" w:cs="Arial" w:ascii="Arial" w:hAnsi="Arial"/>
          <w:b/>
          <w:bCs/>
          <w:sz w:val="20"/>
          <w:szCs w:val="20"/>
        </w:rPr>
        <w:t></w:t>
      </w:r>
      <w:r>
        <w:rPr>
          <w:rFonts w:eastAsia="ArialMT" w:cs="Arial" w:ascii="Arial" w:hAnsi="Arial"/>
          <w:b/>
          <w:bCs/>
          <w:sz w:val="20"/>
          <w:szCs w:val="20"/>
          <w:u w:val="single"/>
        </w:rPr>
        <w:t xml:space="preserve"> in base ai parametri dimensionali </w:t>
      </w:r>
      <w:r>
        <w:rPr>
          <w:rFonts w:eastAsia="ArialMT" w:cs="Arial" w:ascii="Arial" w:hAnsi="Arial"/>
          <w:b/>
          <w:bCs/>
          <w:sz w:val="20"/>
          <w:szCs w:val="20"/>
          <w:u w:val="single"/>
        </w:rPr>
        <w:t>di cui al punto 16)  ed ai requisiti igienico sanitari asseverati</w:t>
      </w:r>
      <w:r>
        <w:rPr>
          <w:rFonts w:eastAsia="ArialMT" w:cs="Arial" w:ascii="Arial" w:hAnsi="Arial"/>
          <w:b w:val="false"/>
          <w:bCs w:val="false"/>
          <w:sz w:val="20"/>
          <w:szCs w:val="20"/>
        </w:rPr>
        <w:t xml:space="preserve"> </w:t>
      </w:r>
      <w:r>
        <w:rPr>
          <w:rFonts w:eastAsia="ArialMT" w:cs="Arial" w:ascii="Arial" w:hAnsi="Arial"/>
          <w:b w:val="false"/>
          <w:bCs w:val="false"/>
          <w:sz w:val="20"/>
          <w:szCs w:val="20"/>
        </w:rPr>
        <w:t>si può considerare idoneo per un numero massimo di persone pari a:</w:t>
      </w:r>
    </w:p>
    <w:p>
      <w:pPr>
        <w:pStyle w:val="Normal"/>
        <w:spacing w:before="0" w:after="240"/>
        <w:ind w:left="1416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u w:val="none"/>
        </w:rPr>
        <w:t xml:space="preserve">n° </w:t>
      </w:r>
      <w:r>
        <w:rPr>
          <w:rFonts w:cs="Arial" w:ascii="Arial" w:hAnsi="Arial"/>
          <w:sz w:val="20"/>
          <w:szCs w:val="20"/>
        </w:rPr>
        <w:t xml:space="preserve"> ..............  persone, in base ai criteri del DM Sanità 5 luglio 1975 </w:t>
      </w:r>
    </w:p>
    <w:p>
      <w:pPr>
        <w:pStyle w:val="Normal"/>
        <w:spacing w:before="0" w:after="240"/>
        <w:ind w:left="1416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n°  ..............  persone, in base ai criteri della   LR 36/2005 ss.mm.ii.</w:t>
      </w:r>
    </w:p>
    <w:p>
      <w:pPr>
        <w:pStyle w:val="Normal"/>
        <w:spacing w:before="0" w:after="24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 </w:t>
      </w:r>
    </w:p>
    <w:p>
      <w:pPr>
        <w:pStyle w:val="Normal"/>
        <w:ind w:left="-45" w:hanging="0"/>
        <w:jc w:val="both"/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eastAsia="Times New Roman" w:cs="Arial" w:ascii="Arial" w:hAnsi="Arial"/>
          <w:b/>
          <w:bCs/>
          <w:sz w:val="20"/>
          <w:szCs w:val="20"/>
        </w:rPr>
        <w:t>Informativa sul trattamento dei dati personali ai sensi dell’art. 13-14 Reg. UE 2016/679</w:t>
      </w:r>
    </w:p>
    <w:p>
      <w:pPr>
        <w:pStyle w:val="Normal"/>
        <w:ind w:left="-45" w:hanging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ind w:left="-45" w:hanging="0"/>
        <w:jc w:val="both"/>
        <w:rPr>
          <w:rFonts w:ascii="Arial" w:hAnsi="Arial" w:eastAsia="Times New Roman" w:cs="Arial"/>
          <w:sz w:val="16"/>
          <w:szCs w:val="16"/>
        </w:rPr>
      </w:pPr>
      <w:bookmarkStart w:id="0" w:name="_Hlk46917967"/>
      <w:r>
        <w:rPr>
          <w:rFonts w:eastAsia="Times New Roman" w:cs="Arial" w:ascii="Arial" w:hAnsi="Arial"/>
          <w:sz w:val="16"/>
          <w:szCs w:val="16"/>
        </w:rPr>
        <w:t>La procedura di accertamento dell’idoneità abitativa degli alloggi comporta il trattamento dei dati personali degli istanti da parte del Comune di Fano</w:t>
      </w:r>
      <w:bookmarkEnd w:id="0"/>
      <w:r>
        <w:rPr>
          <w:rFonts w:eastAsia="Times New Roman" w:cs="Arial" w:ascii="Arial" w:hAnsi="Arial"/>
          <w:sz w:val="16"/>
          <w:szCs w:val="16"/>
        </w:rPr>
        <w:t xml:space="preserve">. Tale trattamento è finalizzato allo svolgimento del procedimento di cui al presente modulo, nell'ambito delle attività che il Comune predispone nell'interesse pubblico e nell'esercizio dei pubblici poteri </w:t>
      </w:r>
      <w:bookmarkStart w:id="1" w:name="_Hlk46918048"/>
      <w:r>
        <w:rPr>
          <w:rFonts w:eastAsia="Times New Roman" w:cs="Arial" w:ascii="Arial" w:hAnsi="Arial"/>
          <w:sz w:val="16"/>
          <w:szCs w:val="16"/>
        </w:rPr>
        <w:t>così come disposto dalla disciplina vigente</w:t>
      </w:r>
      <w:bookmarkEnd w:id="1"/>
      <w:r>
        <w:rPr>
          <w:rFonts w:eastAsia="Times New Roman" w:cs="Arial" w:ascii="Arial" w:hAnsi="Arial"/>
          <w:sz w:val="16"/>
          <w:szCs w:val="16"/>
        </w:rPr>
        <w:t>. Il trattamento è effettuato con modalità manuali e informatiche. Il conferimento dei dati è obbligatorio per lo svolgimento del procedimento amministrativo e il mancato conferimento comporta l’annullamento del procedimento per impossibilità a realizzare l’istruttoria necessaria. I dati raccolti sono quelli da Voi forniti con il presente modulo e quelli acquisiti da altri enti, così come previsto dalla normativa, e saranno elaborati dal personale del Comune, che agisce sulla base di specifiche istruzioni.  I vostri dati possono essere comunicati all'esterno a soggetti nominati responsabili del trattamento per svolgere il servizio e ai soggetti che ne abbiano interesse ai sensi della legge 241/1990 e s.m.i. e per l’adempimento degli obblighi di pubblicità, trasparenza e diffusione di informazioni da parte delle pubbliche amministrazioni ai sensi del D.lgs 33/2013.</w:t>
      </w:r>
    </w:p>
    <w:p>
      <w:pPr>
        <w:pStyle w:val="Normal"/>
        <w:ind w:left="-45" w:hanging="0"/>
        <w:jc w:val="both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sz w:val="16"/>
          <w:szCs w:val="16"/>
        </w:rPr>
        <w:t>I vostri dati possono essere comunicati ad altre amministrazioni così come previsto dalla normativa in vigore.</w:t>
      </w:r>
    </w:p>
    <w:p>
      <w:pPr>
        <w:pStyle w:val="Normal"/>
        <w:ind w:left="-45" w:hanging="0"/>
        <w:jc w:val="both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sz w:val="16"/>
          <w:szCs w:val="16"/>
        </w:rPr>
        <w:t>Il dichiarante può esercitare i diritti di cui agli artt. 15 e ss. del Reg. UE 679/2016, ivi compreso il diritto al Reclamo: www.garanteprivacy.it. Il Comune è il titolare del trattamento dei dati. L'informativa completa e i dati di contatto del RPD sono disponibili nel sito del Comune o presso gli appositi uffici.</w:t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  <w:t xml:space="preserve">Data .......................... </w:t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MT" w:cs="Arial"/>
          <w:sz w:val="16"/>
          <w:szCs w:val="16"/>
        </w:rPr>
      </w:pPr>
      <w:r>
        <w:rPr>
          <w:rFonts w:eastAsia="ArialMT"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eastAsia="ArialMT" w:cs="Arial"/>
          <w:sz w:val="16"/>
          <w:szCs w:val="16"/>
        </w:rPr>
      </w:pPr>
      <w:r>
        <w:rPr>
          <w:rFonts w:eastAsia="ArialMT"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eastAsia="ArialMT" w:cs="Arial"/>
          <w:sz w:val="16"/>
          <w:szCs w:val="16"/>
        </w:rPr>
      </w:pPr>
      <w:r>
        <w:rPr>
          <w:rFonts w:eastAsia="ArialMT" w:cs="Arial" w:ascii="Arial" w:hAnsi="Arial"/>
          <w:sz w:val="16"/>
          <w:szCs w:val="16"/>
        </w:rPr>
        <w:t>A CURA DEL TECNICO ABITATO RILEVATORE – DICHIARAZIONE DI RESPONSABILITA’</w:t>
      </w:r>
    </w:p>
    <w:p>
      <w:pPr>
        <w:pStyle w:val="Normal"/>
        <w:jc w:val="both"/>
        <w:rPr>
          <w:rFonts w:ascii="Arial" w:hAnsi="Arial" w:eastAsia="ArialMT" w:cs="Arial"/>
          <w:sz w:val="16"/>
          <w:szCs w:val="16"/>
        </w:rPr>
      </w:pPr>
      <w:r>
        <w:rPr>
          <w:rFonts w:eastAsia="ArialMT" w:cs="Arial" w:ascii="Arial" w:hAnsi="Arial"/>
          <w:sz w:val="16"/>
          <w:szCs w:val="16"/>
        </w:rPr>
        <w:t>Io sottoscritto/a dichiaro di essere consapevole della possibilità della Pubblica Amministrazione di effettuare controlli atti ad accertare la veridicità dei dati dichiarati (art. 71 del DPR 445/2000) e dichiaro altresì di essere consapevole delle responsabilità penali a cui vado incontro in caso di dichiarazione mendace, oltre alla conseguente immediata decadenza dei benefici eventualmente acquisiti sulla base della dichiarazione non veritiera (art. 76 del DPR 445/2000).</w:t>
      </w:r>
    </w:p>
    <w:p>
      <w:pPr>
        <w:pStyle w:val="Normal"/>
        <w:jc w:val="both"/>
        <w:rPr>
          <w:rFonts w:ascii="Arial" w:hAnsi="Arial" w:eastAsia="ArialMT" w:cs="Arial"/>
          <w:sz w:val="16"/>
          <w:szCs w:val="16"/>
        </w:rPr>
      </w:pPr>
      <w:r>
        <w:rPr>
          <w:rFonts w:eastAsia="ArialMT" w:cs="Arial" w:ascii="Arial" w:hAnsi="Arial"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  <w:t>Firma del Tecnico…………………………………………………..  Timbro iscrizione Albo/Collegio</w:t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  <w:t>Firma del Richiedente……………………………………………….</w:t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bookmarkStart w:id="2" w:name="_GoBack"/>
      <w:bookmarkEnd w:id="2"/>
      <w:r>
        <w:rPr>
          <w:rFonts w:eastAsia="ArialMT" w:cs="Arial" w:ascii="Arial" w:hAnsi="Arial"/>
          <w:sz w:val="20"/>
          <w:szCs w:val="20"/>
        </w:rPr>
        <w:t xml:space="preserve">Firma del Proprietario………………………………………………… </w:t>
      </w:r>
    </w:p>
    <w:p>
      <w:pPr>
        <w:pStyle w:val="Normal"/>
        <w:spacing w:lineRule="auto" w:line="360"/>
        <w:rPr>
          <w:rFonts w:ascii="Arial" w:hAnsi="Arial" w:eastAsia="ArialMT" w:cs="Arial"/>
          <w:sz w:val="16"/>
          <w:szCs w:val="16"/>
        </w:rPr>
      </w:pPr>
      <w:r>
        <w:rPr>
          <w:rFonts w:eastAsia="ArialMT" w:cs="Arial" w:ascii="Arial" w:hAnsi="Arial"/>
          <w:sz w:val="16"/>
          <w:szCs w:val="16"/>
        </w:rPr>
        <w:t>ovvero del soggetto titolare dei diritti reali sull’alloggio escluso il diritto di abitazione in quanto strettamente personale salvo che detto diritto reale appartenga al richiedente)”.</w:t>
      </w:r>
    </w:p>
    <w:p>
      <w:pPr>
        <w:pStyle w:val="Normal"/>
        <w:jc w:val="both"/>
        <w:rPr>
          <w:rFonts w:ascii="Arial" w:hAnsi="Arial" w:eastAsia="ArialMT" w:cs="Arial"/>
          <w:sz w:val="16"/>
          <w:szCs w:val="16"/>
        </w:rPr>
      </w:pPr>
      <w:r>
        <w:rPr>
          <w:rFonts w:eastAsia="ArialMT"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eastAsia="ArialMT" w:cs="Arial"/>
          <w:sz w:val="16"/>
          <w:szCs w:val="16"/>
        </w:rPr>
      </w:pPr>
      <w:r>
        <w:rPr>
          <w:rFonts w:eastAsia="ArialMT"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eastAsia="ArialMT" w:cs="Arial"/>
          <w:sz w:val="16"/>
          <w:szCs w:val="16"/>
        </w:rPr>
      </w:pPr>
      <w:r>
        <w:rPr>
          <w:rFonts w:eastAsia="ArialMT" w:cs="Arial" w:ascii="Arial" w:hAnsi="Arial"/>
          <w:sz w:val="16"/>
          <w:szCs w:val="16"/>
        </w:rPr>
        <w:t xml:space="preserve">Il richiedente è edotto ed è consapevole che sotto la sua responsabilità deve mantenere funzionanti i requisiti di sicurezza. </w:t>
      </w:r>
    </w:p>
    <w:p>
      <w:pPr>
        <w:pStyle w:val="Normal"/>
        <w:jc w:val="both"/>
        <w:rPr>
          <w:rFonts w:ascii="Arial" w:hAnsi="Arial" w:eastAsia="ArialMT" w:cs="Arial"/>
          <w:sz w:val="16"/>
          <w:szCs w:val="16"/>
        </w:rPr>
      </w:pPr>
      <w:r>
        <w:rPr>
          <w:rFonts w:eastAsia="ArialMT" w:cs="Arial" w:ascii="Arial" w:hAnsi="Arial"/>
          <w:sz w:val="16"/>
          <w:szCs w:val="16"/>
        </w:rPr>
        <w:t xml:space="preserve">E' edotto e consapevole che successive modifiche riguardanti la distribuzione interna dell'alloggio e/o impianti invalidano il presente rilievo. </w:t>
      </w:r>
    </w:p>
    <w:p>
      <w:pPr>
        <w:pStyle w:val="Normal"/>
        <w:jc w:val="both"/>
        <w:rPr>
          <w:rFonts w:ascii="Arial" w:hAnsi="Arial" w:eastAsia="ArialMT" w:cs="Arial"/>
          <w:sz w:val="16"/>
          <w:szCs w:val="16"/>
        </w:rPr>
      </w:pPr>
      <w:r>
        <w:rPr>
          <w:rFonts w:eastAsia="ArialMT" w:cs="Arial" w:ascii="Arial" w:hAnsi="Arial"/>
          <w:sz w:val="16"/>
          <w:szCs w:val="16"/>
        </w:rPr>
        <w:t>E' consapevole di poter adibire il locale ove sono ubicati apparecchi a gas ad uso dimora notturna soltanto quando tale locale risponda in pieno alle prescrizioni delle norme uni 7129 e/o 7131.</w:t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eastAsia="ArialMT" w:cs="Arial"/>
          <w:sz w:val="20"/>
          <w:szCs w:val="20"/>
        </w:rPr>
      </w:pPr>
      <w:r>
        <w:rPr>
          <w:rFonts w:eastAsia="ArialMT"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eastAsia="ArialMT" w:cs="Arial" w:ascii="Arial" w:hAnsi="Arial"/>
          <w:sz w:val="20"/>
          <w:szCs w:val="20"/>
        </w:rPr>
        <w:t>Firma del richiedente........................................................................</w:t>
      </w:r>
    </w:p>
    <w:sectPr>
      <w:footerReference w:type="default" r:id="rId3"/>
      <w:footnotePr>
        <w:numFmt w:val="decimal"/>
      </w:footnote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News Gothic M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M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48168965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rPr>
          <w:rFonts w:ascii="Arial" w:hAnsi="Arial" w:eastAsia="ArialMT" w:cs="Arial"/>
          <w:i/>
          <w:i/>
          <w:iCs/>
          <w:sz w:val="16"/>
          <w:szCs w:val="16"/>
        </w:rPr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Fonts w:eastAsia="ArialMT" w:cs="Arial" w:ascii="Arial" w:hAnsi="Arial"/>
          <w:i/>
          <w:iCs/>
          <w:sz w:val="16"/>
          <w:szCs w:val="16"/>
        </w:rPr>
        <w:t>Vedi art. 1 del D.M. Sanità 5 luglio 1975.</w:t>
      </w:r>
    </w:p>
    <w:p>
      <w:pPr>
        <w:pStyle w:val="Normal"/>
        <w:rPr>
          <w:rFonts w:ascii="Arial" w:hAnsi="Arial" w:eastAsia="ArialMT" w:cs="Arial"/>
          <w:i/>
          <w:i/>
          <w:iCs/>
          <w:sz w:val="16"/>
          <w:szCs w:val="16"/>
        </w:rPr>
      </w:pPr>
      <w:r>
        <w:rPr>
          <w:rFonts w:eastAsia="ArialMT" w:cs="Arial" w:ascii="Arial" w:hAnsi="Arial"/>
          <w:i/>
          <w:iCs/>
          <w:sz w:val="16"/>
          <w:szCs w:val="16"/>
        </w:rPr>
        <w:t>E' inoltre fatto salvo l'art. 80 co 9 del Regolamento Edilizio del Comune di Fano che prevede “..un'altezza diversa da quella indicata</w:t>
      </w:r>
    </w:p>
    <w:p>
      <w:pPr>
        <w:pStyle w:val="Normal"/>
        <w:rPr>
          <w:rFonts w:ascii="Arial" w:hAnsi="Arial" w:cs="Arial"/>
        </w:rPr>
      </w:pPr>
      <w:r>
        <w:rPr>
          <w:rFonts w:eastAsia="ArialMT" w:cs="Arial" w:ascii="Arial" w:hAnsi="Arial"/>
          <w:i/>
          <w:iCs/>
          <w:sz w:val="16"/>
          <w:szCs w:val="16"/>
        </w:rPr>
        <w:t>ai punti precedenti, nelle opere di recupero del patrimonio edilizio esistente....” In presenza di locali con altezze diverse, l'altezza media non deve essere inferiore a m. 2,40.</w:t>
      </w:r>
    </w:p>
    <w:p>
      <w:pPr>
        <w:pStyle w:val="Notaapidipagina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6">
    <w:name w:val="Heading 6"/>
    <w:basedOn w:val="Normal"/>
    <w:link w:val="Titolo6Carattere"/>
    <w:qFormat/>
    <w:rsid w:val="00b66778"/>
    <w:pPr>
      <w:keepNext w:val="true"/>
      <w:widowControl w:val="false"/>
      <w:numPr>
        <w:ilvl w:val="5"/>
        <w:numId w:val="1"/>
      </w:numPr>
      <w:suppressAutoHyphens w:val="true"/>
      <w:ind w:left="0" w:hanging="0"/>
      <w:jc w:val="center"/>
      <w:outlineLvl w:val="5"/>
    </w:pPr>
    <w:rPr>
      <w:rFonts w:ascii="News Gothic MT" w:hAnsi="News Gothic MT" w:eastAsia="Arial Unicode MS" w:cs="News Gothic MT"/>
      <w:b/>
      <w:sz w:val="28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6Carattere" w:customStyle="1">
    <w:name w:val="Titolo 6 Carattere"/>
    <w:basedOn w:val="DefaultParagraphFont"/>
    <w:qFormat/>
    <w:rsid w:val="00b66778"/>
    <w:rPr>
      <w:rFonts w:ascii="News Gothic MT" w:hAnsi="News Gothic MT" w:eastAsia="Arial Unicode MS" w:cs="News Gothic MT"/>
      <w:b/>
      <w:sz w:val="28"/>
      <w:szCs w:val="24"/>
      <w:lang w:eastAsia="zh-CN"/>
    </w:rPr>
  </w:style>
  <w:style w:type="character" w:styleId="IntestazioneCarattere" w:customStyle="1">
    <w:name w:val="Intestazione Carattere"/>
    <w:basedOn w:val="DefaultParagraphFont"/>
    <w:uiPriority w:val="99"/>
    <w:qFormat/>
    <w:rsid w:val="001b4e64"/>
    <w:rPr/>
  </w:style>
  <w:style w:type="character" w:styleId="PidipaginaCarattere" w:customStyle="1">
    <w:name w:val="Piè di pagina Carattere"/>
    <w:basedOn w:val="DefaultParagraphFont"/>
    <w:uiPriority w:val="99"/>
    <w:qFormat/>
    <w:rsid w:val="001b4e64"/>
    <w:rPr/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b37a18"/>
    <w:rPr>
      <w:sz w:val="20"/>
      <w:szCs w:val="20"/>
    </w:rPr>
  </w:style>
  <w:style w:type="character" w:styleId="Richiamoallanotaapidipagina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b37a18"/>
    <w:rPr>
      <w:vertAlign w:val="superscript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 w:customStyle="1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b4e64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1b4e64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be48a1"/>
    <w:pPr>
      <w:spacing w:before="0" w:after="0"/>
      <w:ind w:left="720" w:hanging="0"/>
      <w:contextualSpacing/>
    </w:pPr>
    <w:rPr/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b37a18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9E480-28D7-4DC6-859E-4E0D67DF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6208</TotalTime>
  <Application>LibreOffice/7.5.9.2$Windows_X86_64 LibreOffice_project/cdeefe45c17511d326101eed8008ac4092f278a9</Application>
  <AppVersion>15.0000</AppVersion>
  <Pages>4</Pages>
  <Words>1291</Words>
  <Characters>7822</Characters>
  <CharactersWithSpaces>9394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2020-07-28T15:46:00Z</dcterms:created>
  <dc:creator>Giovanna.Mastrangelo</dc:creator>
  <dc:description/>
  <dc:language>it-IT</dc:language>
  <cp:lastModifiedBy/>
  <dcterms:modified xsi:type="dcterms:W3CDTF">2024-07-01T12:00:22Z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